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46" w:tblpY="781"/>
        <w:tblW w:w="15533" w:type="dxa"/>
        <w:tblLook w:val="04A0" w:firstRow="1" w:lastRow="0" w:firstColumn="1" w:lastColumn="0" w:noHBand="0" w:noVBand="1"/>
      </w:tblPr>
      <w:tblGrid>
        <w:gridCol w:w="1269"/>
        <w:gridCol w:w="2250"/>
        <w:gridCol w:w="1321"/>
        <w:gridCol w:w="1309"/>
        <w:gridCol w:w="1265"/>
        <w:gridCol w:w="1483"/>
        <w:gridCol w:w="1453"/>
        <w:gridCol w:w="1245"/>
        <w:gridCol w:w="1499"/>
        <w:gridCol w:w="1212"/>
        <w:gridCol w:w="1227"/>
      </w:tblGrid>
      <w:tr w:rsidR="003D1E4C" w:rsidTr="003D1E4C">
        <w:trPr>
          <w:trHeight w:val="279"/>
        </w:trPr>
        <w:tc>
          <w:tcPr>
            <w:tcW w:w="988" w:type="dxa"/>
            <w:vMerge w:val="restart"/>
          </w:tcPr>
          <w:p w:rsidR="00D655D4" w:rsidRDefault="00D655D4" w:rsidP="00D655D4"/>
        </w:tc>
        <w:tc>
          <w:tcPr>
            <w:tcW w:w="2305" w:type="dxa"/>
            <w:vMerge w:val="restart"/>
          </w:tcPr>
          <w:p w:rsidR="00D655D4" w:rsidRDefault="00D655D4" w:rsidP="00D655D4">
            <w:pPr>
              <w:jc w:val="center"/>
            </w:pPr>
            <w:r>
              <w:t>9.00 – 9.30</w:t>
            </w:r>
          </w:p>
        </w:tc>
        <w:tc>
          <w:tcPr>
            <w:tcW w:w="1343" w:type="dxa"/>
            <w:vMerge w:val="restart"/>
          </w:tcPr>
          <w:p w:rsidR="00D655D4" w:rsidRDefault="00D655D4" w:rsidP="00D655D4">
            <w:pPr>
              <w:jc w:val="center"/>
            </w:pPr>
            <w:r>
              <w:t>9.30-10.15</w:t>
            </w:r>
          </w:p>
        </w:tc>
        <w:tc>
          <w:tcPr>
            <w:tcW w:w="1346" w:type="dxa"/>
            <w:vMerge w:val="restart"/>
          </w:tcPr>
          <w:p w:rsidR="00D655D4" w:rsidRDefault="00D655D4" w:rsidP="00D655D4">
            <w:pPr>
              <w:jc w:val="center"/>
            </w:pPr>
            <w:r>
              <w:t>10.15-11.00</w:t>
            </w:r>
          </w:p>
        </w:tc>
        <w:tc>
          <w:tcPr>
            <w:tcW w:w="1313" w:type="dxa"/>
            <w:vMerge w:val="restart"/>
          </w:tcPr>
          <w:p w:rsidR="00D655D4" w:rsidRDefault="00D655D4" w:rsidP="00D655D4">
            <w:pPr>
              <w:jc w:val="center"/>
            </w:pPr>
            <w:r>
              <w:t>11.00-11.15</w:t>
            </w:r>
          </w:p>
        </w:tc>
        <w:tc>
          <w:tcPr>
            <w:tcW w:w="1496" w:type="dxa"/>
            <w:vMerge w:val="restart"/>
          </w:tcPr>
          <w:p w:rsidR="00D655D4" w:rsidRDefault="00D655D4" w:rsidP="00D655D4">
            <w:pPr>
              <w:jc w:val="center"/>
            </w:pPr>
            <w:r>
              <w:t>11.15 – 11.45</w:t>
            </w:r>
          </w:p>
        </w:tc>
        <w:tc>
          <w:tcPr>
            <w:tcW w:w="1458" w:type="dxa"/>
            <w:vMerge w:val="restart"/>
          </w:tcPr>
          <w:p w:rsidR="00D655D4" w:rsidRDefault="00D655D4" w:rsidP="00D655D4">
            <w:pPr>
              <w:jc w:val="center"/>
            </w:pPr>
            <w:r>
              <w:t>11.45 – 12.15</w:t>
            </w:r>
          </w:p>
        </w:tc>
        <w:tc>
          <w:tcPr>
            <w:tcW w:w="1297" w:type="dxa"/>
            <w:vMerge w:val="restart"/>
          </w:tcPr>
          <w:p w:rsidR="00D655D4" w:rsidRDefault="00D655D4" w:rsidP="00D655D4">
            <w:pPr>
              <w:jc w:val="center"/>
            </w:pPr>
            <w:r>
              <w:t>12.15 – 13.15</w:t>
            </w:r>
          </w:p>
        </w:tc>
        <w:tc>
          <w:tcPr>
            <w:tcW w:w="1512" w:type="dxa"/>
          </w:tcPr>
          <w:p w:rsidR="00D655D4" w:rsidRDefault="00D655D4" w:rsidP="00D655D4">
            <w:pPr>
              <w:jc w:val="center"/>
            </w:pPr>
            <w:r>
              <w:t>13.15 – 13.30</w:t>
            </w:r>
          </w:p>
        </w:tc>
        <w:tc>
          <w:tcPr>
            <w:tcW w:w="1234" w:type="dxa"/>
            <w:vMerge w:val="restart"/>
          </w:tcPr>
          <w:p w:rsidR="00D655D4" w:rsidRDefault="00D655D4" w:rsidP="00D655D4">
            <w:pPr>
              <w:jc w:val="center"/>
            </w:pPr>
            <w:r>
              <w:t>13.30 – 14.30</w:t>
            </w:r>
          </w:p>
        </w:tc>
        <w:tc>
          <w:tcPr>
            <w:tcW w:w="1241" w:type="dxa"/>
            <w:vMerge w:val="restart"/>
          </w:tcPr>
          <w:p w:rsidR="00D655D4" w:rsidRDefault="00D655D4" w:rsidP="00D655D4">
            <w:pPr>
              <w:jc w:val="center"/>
            </w:pPr>
            <w:r>
              <w:t>14.50 – 15.15</w:t>
            </w:r>
          </w:p>
        </w:tc>
      </w:tr>
      <w:tr w:rsidR="003D1E4C" w:rsidTr="003D1E4C">
        <w:trPr>
          <w:trHeight w:val="279"/>
        </w:trPr>
        <w:tc>
          <w:tcPr>
            <w:tcW w:w="988" w:type="dxa"/>
            <w:vMerge/>
          </w:tcPr>
          <w:p w:rsidR="00D655D4" w:rsidRDefault="00D655D4" w:rsidP="00D655D4"/>
        </w:tc>
        <w:tc>
          <w:tcPr>
            <w:tcW w:w="2305" w:type="dxa"/>
            <w:vMerge/>
          </w:tcPr>
          <w:p w:rsidR="00D655D4" w:rsidRDefault="00D655D4" w:rsidP="00D655D4">
            <w:pPr>
              <w:jc w:val="center"/>
            </w:pPr>
          </w:p>
        </w:tc>
        <w:tc>
          <w:tcPr>
            <w:tcW w:w="1343" w:type="dxa"/>
            <w:vMerge/>
          </w:tcPr>
          <w:p w:rsidR="00D655D4" w:rsidRDefault="00D655D4" w:rsidP="00D655D4">
            <w:pPr>
              <w:jc w:val="center"/>
            </w:pPr>
          </w:p>
        </w:tc>
        <w:tc>
          <w:tcPr>
            <w:tcW w:w="1346" w:type="dxa"/>
            <w:vMerge/>
          </w:tcPr>
          <w:p w:rsidR="00D655D4" w:rsidRDefault="00D655D4" w:rsidP="00D655D4">
            <w:pPr>
              <w:jc w:val="center"/>
            </w:pPr>
          </w:p>
        </w:tc>
        <w:tc>
          <w:tcPr>
            <w:tcW w:w="1313" w:type="dxa"/>
            <w:vMerge/>
          </w:tcPr>
          <w:p w:rsidR="00D655D4" w:rsidRDefault="00D655D4" w:rsidP="00D655D4">
            <w:pPr>
              <w:jc w:val="center"/>
            </w:pPr>
          </w:p>
        </w:tc>
        <w:tc>
          <w:tcPr>
            <w:tcW w:w="1496" w:type="dxa"/>
            <w:vMerge/>
          </w:tcPr>
          <w:p w:rsidR="00D655D4" w:rsidRDefault="00D655D4" w:rsidP="00D655D4">
            <w:pPr>
              <w:jc w:val="center"/>
            </w:pPr>
          </w:p>
        </w:tc>
        <w:tc>
          <w:tcPr>
            <w:tcW w:w="1458" w:type="dxa"/>
            <w:vMerge/>
          </w:tcPr>
          <w:p w:rsidR="00D655D4" w:rsidRDefault="00D655D4" w:rsidP="00D655D4">
            <w:pPr>
              <w:jc w:val="center"/>
            </w:pPr>
          </w:p>
        </w:tc>
        <w:tc>
          <w:tcPr>
            <w:tcW w:w="1297" w:type="dxa"/>
            <w:vMerge/>
          </w:tcPr>
          <w:p w:rsidR="00D655D4" w:rsidRDefault="00D655D4" w:rsidP="00D655D4">
            <w:pPr>
              <w:jc w:val="center"/>
            </w:pPr>
          </w:p>
        </w:tc>
        <w:tc>
          <w:tcPr>
            <w:tcW w:w="1512" w:type="dxa"/>
          </w:tcPr>
          <w:p w:rsidR="00D655D4" w:rsidRDefault="00D655D4" w:rsidP="00D655D4">
            <w:pPr>
              <w:jc w:val="center"/>
            </w:pPr>
            <w:r>
              <w:t xml:space="preserve">13.15 – 13.50 </w:t>
            </w:r>
          </w:p>
          <w:p w:rsidR="00D655D4" w:rsidRDefault="00D655D4" w:rsidP="00D655D4">
            <w:pPr>
              <w:jc w:val="center"/>
            </w:pPr>
            <w:r>
              <w:t>(CW)</w:t>
            </w:r>
          </w:p>
        </w:tc>
        <w:tc>
          <w:tcPr>
            <w:tcW w:w="1234" w:type="dxa"/>
            <w:vMerge/>
          </w:tcPr>
          <w:p w:rsidR="00D655D4" w:rsidRDefault="00D655D4" w:rsidP="00D655D4">
            <w:pPr>
              <w:jc w:val="center"/>
            </w:pPr>
          </w:p>
        </w:tc>
        <w:tc>
          <w:tcPr>
            <w:tcW w:w="1241" w:type="dxa"/>
            <w:vMerge/>
          </w:tcPr>
          <w:p w:rsidR="00D655D4" w:rsidRDefault="00D655D4" w:rsidP="00D655D4">
            <w:pPr>
              <w:jc w:val="center"/>
            </w:pPr>
          </w:p>
        </w:tc>
      </w:tr>
      <w:tr w:rsidR="002B2786" w:rsidTr="002B2786">
        <w:trPr>
          <w:trHeight w:val="827"/>
        </w:trPr>
        <w:tc>
          <w:tcPr>
            <w:tcW w:w="988" w:type="dxa"/>
          </w:tcPr>
          <w:p w:rsidR="00D655D4" w:rsidRDefault="00D655D4" w:rsidP="00D655D4">
            <w:pPr>
              <w:jc w:val="center"/>
            </w:pPr>
            <w:r>
              <w:t>Monday</w:t>
            </w:r>
          </w:p>
          <w:p w:rsidR="002B2786" w:rsidRDefault="002B2786" w:rsidP="00D655D4">
            <w:pPr>
              <w:jc w:val="center"/>
            </w:pPr>
          </w:p>
          <w:p w:rsidR="002B2786" w:rsidRDefault="002B2786" w:rsidP="001C6B4F"/>
        </w:tc>
        <w:tc>
          <w:tcPr>
            <w:tcW w:w="2305" w:type="dxa"/>
            <w:shd w:val="clear" w:color="auto" w:fill="FFF2CC" w:themeFill="accent4" w:themeFillTint="33"/>
          </w:tcPr>
          <w:p w:rsidR="00D655D4" w:rsidRDefault="00D655D4" w:rsidP="00D655D4">
            <w:pPr>
              <w:jc w:val="center"/>
            </w:pPr>
            <w:r>
              <w:t>Intervention</w:t>
            </w:r>
          </w:p>
          <w:p w:rsidR="003D1E4C" w:rsidRDefault="003D1E4C" w:rsidP="00D655D4">
            <w:pPr>
              <w:jc w:val="center"/>
            </w:pPr>
          </w:p>
          <w:p w:rsidR="00D655D4" w:rsidRDefault="003D1E4C" w:rsidP="003D1E4C">
            <w:pPr>
              <w:jc w:val="center"/>
            </w:pPr>
            <w:r>
              <w:t>Editing/Respond to marking</w:t>
            </w:r>
            <w:r w:rsidR="007A4331">
              <w:br/>
            </w:r>
          </w:p>
        </w:tc>
        <w:tc>
          <w:tcPr>
            <w:tcW w:w="1343" w:type="dxa"/>
            <w:shd w:val="clear" w:color="auto" w:fill="BDD6EE" w:themeFill="accent1" w:themeFillTint="66"/>
          </w:tcPr>
          <w:p w:rsidR="00D655D4" w:rsidRDefault="00D655D4" w:rsidP="00D655D4">
            <w:pPr>
              <w:jc w:val="center"/>
            </w:pPr>
            <w:r>
              <w:t>Maths</w:t>
            </w:r>
          </w:p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  <w:r>
              <w:t>5-A-Day Challenge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:rsidR="00D655D4" w:rsidRDefault="00D655D4" w:rsidP="00D655D4">
            <w:pPr>
              <w:jc w:val="center"/>
            </w:pPr>
            <w:r>
              <w:t>Guided Reading</w:t>
            </w:r>
          </w:p>
          <w:p w:rsidR="002B2786" w:rsidRDefault="002B2786" w:rsidP="00D655D4">
            <w:pPr>
              <w:jc w:val="center"/>
            </w:pPr>
          </w:p>
          <w:p w:rsidR="002B2786" w:rsidRDefault="002B2786" w:rsidP="001C6B4F">
            <w:bookmarkStart w:id="0" w:name="_GoBack"/>
            <w:bookmarkEnd w:id="0"/>
          </w:p>
        </w:tc>
        <w:tc>
          <w:tcPr>
            <w:tcW w:w="1313" w:type="dxa"/>
            <w:vMerge w:val="restart"/>
          </w:tcPr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</w:p>
          <w:p w:rsidR="00D655D4" w:rsidRPr="00D655D4" w:rsidRDefault="00D655D4" w:rsidP="00D655D4">
            <w:pPr>
              <w:rPr>
                <w:sz w:val="52"/>
              </w:rPr>
            </w:pPr>
          </w:p>
          <w:p w:rsidR="00D655D4" w:rsidRPr="00D655D4" w:rsidRDefault="00D655D4" w:rsidP="00D655D4">
            <w:pPr>
              <w:jc w:val="center"/>
              <w:rPr>
                <w:sz w:val="56"/>
              </w:rPr>
            </w:pPr>
            <w:r w:rsidRPr="00D655D4">
              <w:rPr>
                <w:sz w:val="56"/>
              </w:rPr>
              <w:t>B</w:t>
            </w:r>
          </w:p>
          <w:p w:rsidR="00D655D4" w:rsidRPr="00D655D4" w:rsidRDefault="00D655D4" w:rsidP="00D655D4">
            <w:pPr>
              <w:jc w:val="center"/>
              <w:rPr>
                <w:sz w:val="56"/>
              </w:rPr>
            </w:pPr>
            <w:r w:rsidRPr="00D655D4">
              <w:rPr>
                <w:sz w:val="56"/>
              </w:rPr>
              <w:t>R</w:t>
            </w:r>
          </w:p>
          <w:p w:rsidR="00D655D4" w:rsidRPr="00D655D4" w:rsidRDefault="00D655D4" w:rsidP="00D655D4">
            <w:pPr>
              <w:jc w:val="center"/>
              <w:rPr>
                <w:sz w:val="56"/>
              </w:rPr>
            </w:pPr>
            <w:r w:rsidRPr="00D655D4">
              <w:rPr>
                <w:sz w:val="56"/>
              </w:rPr>
              <w:t>E</w:t>
            </w:r>
          </w:p>
          <w:p w:rsidR="00D655D4" w:rsidRPr="00D655D4" w:rsidRDefault="00D655D4" w:rsidP="00D655D4">
            <w:pPr>
              <w:jc w:val="center"/>
              <w:rPr>
                <w:sz w:val="56"/>
              </w:rPr>
            </w:pPr>
            <w:r w:rsidRPr="00D655D4">
              <w:rPr>
                <w:sz w:val="56"/>
              </w:rPr>
              <w:t>A</w:t>
            </w:r>
          </w:p>
          <w:p w:rsidR="00D655D4" w:rsidRDefault="00D655D4" w:rsidP="00D655D4">
            <w:pPr>
              <w:jc w:val="center"/>
            </w:pPr>
            <w:r w:rsidRPr="00D655D4">
              <w:rPr>
                <w:sz w:val="56"/>
              </w:rPr>
              <w:t>K</w:t>
            </w:r>
          </w:p>
        </w:tc>
        <w:tc>
          <w:tcPr>
            <w:tcW w:w="1496" w:type="dxa"/>
            <w:shd w:val="clear" w:color="auto" w:fill="E9AAFA"/>
          </w:tcPr>
          <w:p w:rsidR="00D655D4" w:rsidRDefault="00D655D4" w:rsidP="00D655D4">
            <w:pPr>
              <w:jc w:val="center"/>
            </w:pPr>
            <w:r>
              <w:t>English</w:t>
            </w:r>
          </w:p>
        </w:tc>
        <w:tc>
          <w:tcPr>
            <w:tcW w:w="1458" w:type="dxa"/>
            <w:shd w:val="clear" w:color="auto" w:fill="ABF9F2"/>
          </w:tcPr>
          <w:p w:rsidR="00D655D4" w:rsidRDefault="00D655D4" w:rsidP="00D655D4">
            <w:pPr>
              <w:jc w:val="center"/>
            </w:pPr>
            <w:r>
              <w:t>Handwriting</w:t>
            </w:r>
            <w:r w:rsidR="001C6B4F">
              <w:t>/</w:t>
            </w:r>
          </w:p>
          <w:p w:rsidR="001C6B4F" w:rsidRDefault="001C6B4F" w:rsidP="00D655D4">
            <w:pPr>
              <w:jc w:val="center"/>
            </w:pPr>
            <w:r>
              <w:t>Spellings</w:t>
            </w:r>
          </w:p>
        </w:tc>
        <w:tc>
          <w:tcPr>
            <w:tcW w:w="1297" w:type="dxa"/>
            <w:vMerge w:val="restart"/>
          </w:tcPr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</w:p>
          <w:p w:rsidR="00D655D4" w:rsidRPr="00D655D4" w:rsidRDefault="00D655D4" w:rsidP="00D655D4">
            <w:pPr>
              <w:jc w:val="center"/>
              <w:rPr>
                <w:sz w:val="56"/>
              </w:rPr>
            </w:pPr>
            <w:r w:rsidRPr="00D655D4">
              <w:rPr>
                <w:sz w:val="56"/>
              </w:rPr>
              <w:t>L</w:t>
            </w:r>
          </w:p>
          <w:p w:rsidR="00D655D4" w:rsidRPr="00D655D4" w:rsidRDefault="00D655D4" w:rsidP="00D655D4">
            <w:pPr>
              <w:jc w:val="center"/>
              <w:rPr>
                <w:sz w:val="56"/>
              </w:rPr>
            </w:pPr>
            <w:r w:rsidRPr="00D655D4">
              <w:rPr>
                <w:sz w:val="56"/>
              </w:rPr>
              <w:t>U</w:t>
            </w:r>
          </w:p>
          <w:p w:rsidR="00D655D4" w:rsidRPr="00D655D4" w:rsidRDefault="00D655D4" w:rsidP="00D655D4">
            <w:pPr>
              <w:jc w:val="center"/>
              <w:rPr>
                <w:sz w:val="56"/>
              </w:rPr>
            </w:pPr>
            <w:r w:rsidRPr="00D655D4">
              <w:rPr>
                <w:sz w:val="56"/>
              </w:rPr>
              <w:t>N</w:t>
            </w:r>
          </w:p>
          <w:p w:rsidR="00D655D4" w:rsidRPr="00D655D4" w:rsidRDefault="00D655D4" w:rsidP="00D655D4">
            <w:pPr>
              <w:jc w:val="center"/>
              <w:rPr>
                <w:sz w:val="56"/>
              </w:rPr>
            </w:pPr>
            <w:r w:rsidRPr="00D655D4">
              <w:rPr>
                <w:sz w:val="56"/>
              </w:rPr>
              <w:t>C</w:t>
            </w:r>
          </w:p>
          <w:p w:rsidR="00D655D4" w:rsidRDefault="00D655D4" w:rsidP="00D655D4">
            <w:pPr>
              <w:jc w:val="center"/>
            </w:pPr>
            <w:r w:rsidRPr="00D655D4">
              <w:rPr>
                <w:sz w:val="56"/>
              </w:rPr>
              <w:t>H</w:t>
            </w:r>
          </w:p>
        </w:tc>
        <w:tc>
          <w:tcPr>
            <w:tcW w:w="1512" w:type="dxa"/>
            <w:shd w:val="clear" w:color="auto" w:fill="D0CECE" w:themeFill="background2" w:themeFillShade="E6"/>
          </w:tcPr>
          <w:p w:rsidR="00D655D4" w:rsidRDefault="00D655D4" w:rsidP="00D655D4">
            <w:pPr>
              <w:jc w:val="center"/>
            </w:pPr>
            <w:r>
              <w:t>Change for PE/ Independent Reading</w:t>
            </w:r>
          </w:p>
        </w:tc>
        <w:tc>
          <w:tcPr>
            <w:tcW w:w="1234" w:type="dxa"/>
            <w:shd w:val="clear" w:color="auto" w:fill="92D050"/>
          </w:tcPr>
          <w:p w:rsidR="00D655D4" w:rsidRDefault="00D655D4" w:rsidP="00D655D4">
            <w:pPr>
              <w:jc w:val="center"/>
            </w:pPr>
            <w:r>
              <w:t>PE</w:t>
            </w:r>
          </w:p>
          <w:p w:rsidR="00D655D4" w:rsidRDefault="00D655D4" w:rsidP="00D655D4">
            <w:pPr>
              <w:jc w:val="center"/>
            </w:pPr>
            <w:r>
              <w:t>Tri-Golf</w:t>
            </w:r>
          </w:p>
        </w:tc>
        <w:tc>
          <w:tcPr>
            <w:tcW w:w="1241" w:type="dxa"/>
            <w:shd w:val="clear" w:color="auto" w:fill="FFC000" w:themeFill="accent4"/>
          </w:tcPr>
          <w:p w:rsidR="00D655D4" w:rsidRDefault="00D655D4" w:rsidP="00D655D4">
            <w:pPr>
              <w:jc w:val="center"/>
            </w:pPr>
            <w:r>
              <w:t>Collective Worship</w:t>
            </w:r>
          </w:p>
        </w:tc>
      </w:tr>
      <w:tr w:rsidR="002B2786" w:rsidTr="002B2786">
        <w:trPr>
          <w:trHeight w:val="1036"/>
        </w:trPr>
        <w:tc>
          <w:tcPr>
            <w:tcW w:w="988" w:type="dxa"/>
          </w:tcPr>
          <w:p w:rsidR="00D655D4" w:rsidRDefault="00D655D4" w:rsidP="00D655D4">
            <w:pPr>
              <w:jc w:val="center"/>
            </w:pPr>
            <w:r>
              <w:t>Tuesday</w:t>
            </w:r>
          </w:p>
        </w:tc>
        <w:tc>
          <w:tcPr>
            <w:tcW w:w="2305" w:type="dxa"/>
            <w:shd w:val="clear" w:color="auto" w:fill="FFF2CC" w:themeFill="accent4" w:themeFillTint="33"/>
          </w:tcPr>
          <w:p w:rsidR="00D655D4" w:rsidRDefault="00D655D4" w:rsidP="00D655D4">
            <w:pPr>
              <w:jc w:val="center"/>
            </w:pPr>
            <w:r>
              <w:t>Intervention</w:t>
            </w:r>
          </w:p>
          <w:p w:rsidR="003D1E4C" w:rsidRDefault="003D1E4C" w:rsidP="00D655D4">
            <w:pPr>
              <w:jc w:val="center"/>
            </w:pPr>
          </w:p>
          <w:p w:rsidR="00D655D4" w:rsidRDefault="003D1E4C" w:rsidP="003D1E4C">
            <w:pPr>
              <w:jc w:val="center"/>
            </w:pPr>
            <w:r>
              <w:t>Morning Activity</w:t>
            </w:r>
            <w:r>
              <w:br/>
              <w:t>(Maths Based)</w:t>
            </w:r>
          </w:p>
        </w:tc>
        <w:tc>
          <w:tcPr>
            <w:tcW w:w="1343" w:type="dxa"/>
            <w:shd w:val="clear" w:color="auto" w:fill="E9AAFA"/>
          </w:tcPr>
          <w:p w:rsidR="00D655D4" w:rsidRDefault="00D655D4" w:rsidP="00D655D4">
            <w:pPr>
              <w:jc w:val="center"/>
            </w:pPr>
            <w:r>
              <w:t>English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:rsidR="00D655D4" w:rsidRDefault="00D655D4" w:rsidP="00D655D4">
            <w:pPr>
              <w:jc w:val="center"/>
            </w:pPr>
            <w:r>
              <w:t>Maths</w:t>
            </w:r>
          </w:p>
        </w:tc>
        <w:tc>
          <w:tcPr>
            <w:tcW w:w="1313" w:type="dxa"/>
            <w:vMerge/>
          </w:tcPr>
          <w:p w:rsidR="00D655D4" w:rsidRDefault="00D655D4" w:rsidP="00D655D4"/>
        </w:tc>
        <w:tc>
          <w:tcPr>
            <w:tcW w:w="1496" w:type="dxa"/>
            <w:shd w:val="clear" w:color="auto" w:fill="4472C4" w:themeFill="accent5"/>
          </w:tcPr>
          <w:p w:rsidR="00D655D4" w:rsidRDefault="00D655D4" w:rsidP="00D655D4">
            <w:pPr>
              <w:jc w:val="center"/>
            </w:pPr>
            <w:r>
              <w:t>Quick maths/times</w:t>
            </w:r>
          </w:p>
          <w:p w:rsidR="00D655D4" w:rsidRDefault="00D655D4" w:rsidP="00D655D4">
            <w:pPr>
              <w:jc w:val="center"/>
            </w:pPr>
            <w:r>
              <w:t>Tables</w:t>
            </w:r>
            <w:r>
              <w:br/>
              <w:t>(MOM)</w:t>
            </w:r>
          </w:p>
          <w:p w:rsidR="00D655D4" w:rsidRDefault="00D655D4" w:rsidP="00D655D4">
            <w:pPr>
              <w:jc w:val="center"/>
            </w:pPr>
          </w:p>
        </w:tc>
        <w:tc>
          <w:tcPr>
            <w:tcW w:w="1458" w:type="dxa"/>
            <w:shd w:val="clear" w:color="auto" w:fill="C6E2C2"/>
          </w:tcPr>
          <w:p w:rsidR="00D655D4" w:rsidRDefault="00D655D4" w:rsidP="00D655D4">
            <w:pPr>
              <w:jc w:val="center"/>
            </w:pPr>
            <w:r>
              <w:t>Religious Education</w:t>
            </w:r>
          </w:p>
        </w:tc>
        <w:tc>
          <w:tcPr>
            <w:tcW w:w="1297" w:type="dxa"/>
            <w:vMerge/>
          </w:tcPr>
          <w:p w:rsidR="00D655D4" w:rsidRDefault="00D655D4" w:rsidP="00D655D4"/>
        </w:tc>
        <w:tc>
          <w:tcPr>
            <w:tcW w:w="1512" w:type="dxa"/>
            <w:shd w:val="clear" w:color="auto" w:fill="D0CECE" w:themeFill="background2" w:themeFillShade="E6"/>
          </w:tcPr>
          <w:p w:rsidR="00D655D4" w:rsidRDefault="00D655D4" w:rsidP="00D655D4">
            <w:pPr>
              <w:jc w:val="center"/>
            </w:pPr>
            <w:r>
              <w:t>Independent Reading</w:t>
            </w:r>
          </w:p>
        </w:tc>
        <w:tc>
          <w:tcPr>
            <w:tcW w:w="1234" w:type="dxa"/>
            <w:shd w:val="clear" w:color="auto" w:fill="ED7D31" w:themeFill="accent2"/>
          </w:tcPr>
          <w:p w:rsidR="00D655D4" w:rsidRDefault="00D655D4" w:rsidP="00D655D4">
            <w:pPr>
              <w:jc w:val="center"/>
            </w:pPr>
            <w:r>
              <w:t>Science</w:t>
            </w:r>
          </w:p>
        </w:tc>
        <w:tc>
          <w:tcPr>
            <w:tcW w:w="1241" w:type="dxa"/>
            <w:shd w:val="clear" w:color="auto" w:fill="FFC000" w:themeFill="accent4"/>
          </w:tcPr>
          <w:p w:rsidR="00D655D4" w:rsidRDefault="00D655D4" w:rsidP="00D655D4">
            <w:pPr>
              <w:jc w:val="center"/>
            </w:pPr>
            <w:r>
              <w:t>Collective Worship</w:t>
            </w:r>
            <w:r w:rsidR="001C6B4F">
              <w:t>/</w:t>
            </w:r>
          </w:p>
          <w:p w:rsidR="001C6B4F" w:rsidRDefault="001C6B4F" w:rsidP="00D655D4">
            <w:pPr>
              <w:jc w:val="center"/>
            </w:pPr>
            <w:r>
              <w:t xml:space="preserve">Singing </w:t>
            </w:r>
          </w:p>
        </w:tc>
      </w:tr>
      <w:tr w:rsidR="003D1E4C" w:rsidTr="002B2786">
        <w:trPr>
          <w:trHeight w:val="1036"/>
        </w:trPr>
        <w:tc>
          <w:tcPr>
            <w:tcW w:w="988" w:type="dxa"/>
          </w:tcPr>
          <w:p w:rsidR="00D655D4" w:rsidRDefault="00D655D4" w:rsidP="00D655D4">
            <w:pPr>
              <w:jc w:val="center"/>
            </w:pPr>
            <w:r>
              <w:t>Wednesday</w:t>
            </w:r>
          </w:p>
        </w:tc>
        <w:tc>
          <w:tcPr>
            <w:tcW w:w="2305" w:type="dxa"/>
            <w:shd w:val="clear" w:color="auto" w:fill="FFF2CC" w:themeFill="accent4" w:themeFillTint="33"/>
          </w:tcPr>
          <w:p w:rsidR="00D655D4" w:rsidRDefault="00D655D4" w:rsidP="00D655D4">
            <w:pPr>
              <w:jc w:val="center"/>
            </w:pPr>
            <w:r>
              <w:t>Intervention</w:t>
            </w:r>
          </w:p>
          <w:p w:rsidR="003D1E4C" w:rsidRDefault="003D1E4C" w:rsidP="00D655D4">
            <w:pPr>
              <w:jc w:val="center"/>
            </w:pPr>
          </w:p>
          <w:p w:rsidR="00D655D4" w:rsidRDefault="003D1E4C" w:rsidP="003D1E4C">
            <w:pPr>
              <w:jc w:val="center"/>
            </w:pPr>
            <w:r>
              <w:t>Editing/Respond to marking</w:t>
            </w:r>
          </w:p>
        </w:tc>
        <w:tc>
          <w:tcPr>
            <w:tcW w:w="1343" w:type="dxa"/>
            <w:shd w:val="clear" w:color="auto" w:fill="BDD6EE" w:themeFill="accent1" w:themeFillTint="66"/>
          </w:tcPr>
          <w:p w:rsidR="00D655D4" w:rsidRDefault="00D655D4" w:rsidP="00D655D4">
            <w:pPr>
              <w:jc w:val="center"/>
            </w:pPr>
            <w:r>
              <w:t>Maths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:rsidR="00D655D4" w:rsidRDefault="00D655D4" w:rsidP="00D655D4">
            <w:pPr>
              <w:jc w:val="center"/>
            </w:pPr>
            <w:r>
              <w:t>Guided Reading</w:t>
            </w:r>
          </w:p>
          <w:p w:rsidR="002B2786" w:rsidRDefault="002B2786" w:rsidP="00D655D4">
            <w:pPr>
              <w:jc w:val="center"/>
            </w:pPr>
          </w:p>
          <w:p w:rsidR="002B2786" w:rsidRDefault="002B2786" w:rsidP="001C6B4F"/>
        </w:tc>
        <w:tc>
          <w:tcPr>
            <w:tcW w:w="1313" w:type="dxa"/>
            <w:vMerge/>
          </w:tcPr>
          <w:p w:rsidR="00D655D4" w:rsidRDefault="00D655D4" w:rsidP="00D655D4"/>
        </w:tc>
        <w:tc>
          <w:tcPr>
            <w:tcW w:w="1496" w:type="dxa"/>
            <w:shd w:val="clear" w:color="auto" w:fill="E9AAFA"/>
          </w:tcPr>
          <w:p w:rsidR="00D655D4" w:rsidRDefault="00D655D4" w:rsidP="00D655D4">
            <w:pPr>
              <w:jc w:val="center"/>
            </w:pPr>
            <w:r>
              <w:t>English</w:t>
            </w:r>
          </w:p>
        </w:tc>
        <w:tc>
          <w:tcPr>
            <w:tcW w:w="1458" w:type="dxa"/>
            <w:shd w:val="clear" w:color="auto" w:fill="ABF9F2"/>
          </w:tcPr>
          <w:p w:rsidR="00D655D4" w:rsidRDefault="00D655D4" w:rsidP="00D655D4">
            <w:pPr>
              <w:jc w:val="center"/>
            </w:pPr>
            <w:r>
              <w:t>Handwriting</w:t>
            </w:r>
            <w:r w:rsidR="001C6B4F">
              <w:t>/</w:t>
            </w:r>
          </w:p>
          <w:p w:rsidR="001C6B4F" w:rsidRDefault="001C6B4F" w:rsidP="00D655D4">
            <w:pPr>
              <w:jc w:val="center"/>
            </w:pPr>
            <w:r>
              <w:t>Spellings</w:t>
            </w:r>
          </w:p>
        </w:tc>
        <w:tc>
          <w:tcPr>
            <w:tcW w:w="1297" w:type="dxa"/>
            <w:vMerge/>
          </w:tcPr>
          <w:p w:rsidR="00D655D4" w:rsidRDefault="00D655D4" w:rsidP="00D655D4"/>
        </w:tc>
        <w:tc>
          <w:tcPr>
            <w:tcW w:w="1512" w:type="dxa"/>
            <w:shd w:val="clear" w:color="auto" w:fill="FFC000" w:themeFill="accent4"/>
          </w:tcPr>
          <w:p w:rsidR="00D655D4" w:rsidRDefault="00D655D4" w:rsidP="00D655D4">
            <w:pPr>
              <w:jc w:val="center"/>
            </w:pPr>
            <w:r>
              <w:t>Collective Worship</w:t>
            </w:r>
            <w:r>
              <w:br/>
              <w:t>(Church alternative weeks)</w:t>
            </w:r>
          </w:p>
        </w:tc>
        <w:tc>
          <w:tcPr>
            <w:tcW w:w="2475" w:type="dxa"/>
            <w:gridSpan w:val="2"/>
            <w:shd w:val="clear" w:color="auto" w:fill="F25050"/>
          </w:tcPr>
          <w:p w:rsidR="00D655D4" w:rsidRDefault="00D655D4" w:rsidP="00D655D4">
            <w:pPr>
              <w:jc w:val="center"/>
            </w:pPr>
            <w:r>
              <w:t>Art/Music</w:t>
            </w:r>
          </w:p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  <w:r>
              <w:t>Miss Harvey - PPA</w:t>
            </w:r>
          </w:p>
        </w:tc>
      </w:tr>
      <w:tr w:rsidR="00D655D4" w:rsidTr="002B2786">
        <w:trPr>
          <w:trHeight w:val="1036"/>
        </w:trPr>
        <w:tc>
          <w:tcPr>
            <w:tcW w:w="988" w:type="dxa"/>
          </w:tcPr>
          <w:p w:rsidR="00D655D4" w:rsidRDefault="00D655D4" w:rsidP="00D655D4">
            <w:pPr>
              <w:jc w:val="center"/>
            </w:pPr>
            <w:r>
              <w:t>Thursday</w:t>
            </w:r>
          </w:p>
          <w:p w:rsidR="002B2786" w:rsidRDefault="002B2786" w:rsidP="002B2786"/>
        </w:tc>
        <w:tc>
          <w:tcPr>
            <w:tcW w:w="2305" w:type="dxa"/>
            <w:shd w:val="clear" w:color="auto" w:fill="FFF2CC" w:themeFill="accent4" w:themeFillTint="33"/>
          </w:tcPr>
          <w:p w:rsidR="00D655D4" w:rsidRDefault="00D655D4" w:rsidP="00D655D4">
            <w:pPr>
              <w:jc w:val="center"/>
            </w:pPr>
            <w:r>
              <w:t>Intervention</w:t>
            </w:r>
          </w:p>
          <w:p w:rsidR="003D1E4C" w:rsidRDefault="003D1E4C" w:rsidP="00D655D4">
            <w:pPr>
              <w:jc w:val="center"/>
            </w:pPr>
          </w:p>
          <w:p w:rsidR="003D1E4C" w:rsidRDefault="003D1E4C" w:rsidP="003D1E4C">
            <w:pPr>
              <w:jc w:val="center"/>
            </w:pPr>
            <w:r>
              <w:t>Morning Activity</w:t>
            </w:r>
          </w:p>
          <w:p w:rsidR="00D655D4" w:rsidRDefault="003D1E4C" w:rsidP="003D1E4C">
            <w:pPr>
              <w:jc w:val="center"/>
            </w:pPr>
            <w:r>
              <w:t>(English Based)</w:t>
            </w:r>
            <w:r w:rsidR="007A4331">
              <w:br/>
            </w:r>
          </w:p>
        </w:tc>
        <w:tc>
          <w:tcPr>
            <w:tcW w:w="1343" w:type="dxa"/>
            <w:shd w:val="clear" w:color="auto" w:fill="E9AAFA"/>
          </w:tcPr>
          <w:p w:rsidR="00D655D4" w:rsidRDefault="00D655D4" w:rsidP="00D655D4">
            <w:pPr>
              <w:jc w:val="center"/>
            </w:pPr>
            <w:r>
              <w:t>English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:rsidR="00D655D4" w:rsidRDefault="00D655D4" w:rsidP="00D655D4">
            <w:pPr>
              <w:jc w:val="center"/>
            </w:pPr>
            <w:r>
              <w:t>Maths</w:t>
            </w:r>
          </w:p>
        </w:tc>
        <w:tc>
          <w:tcPr>
            <w:tcW w:w="1313" w:type="dxa"/>
            <w:vMerge/>
          </w:tcPr>
          <w:p w:rsidR="00D655D4" w:rsidRDefault="00D655D4" w:rsidP="00D655D4"/>
        </w:tc>
        <w:tc>
          <w:tcPr>
            <w:tcW w:w="2954" w:type="dxa"/>
            <w:gridSpan w:val="2"/>
            <w:shd w:val="clear" w:color="auto" w:fill="92D050"/>
          </w:tcPr>
          <w:p w:rsidR="00D655D4" w:rsidRDefault="00D655D4" w:rsidP="00D655D4">
            <w:pPr>
              <w:jc w:val="center"/>
            </w:pPr>
            <w:r>
              <w:br/>
              <w:t>PE – Coach</w:t>
            </w:r>
          </w:p>
          <w:p w:rsidR="00D655D4" w:rsidRDefault="00D655D4" w:rsidP="00D655D4">
            <w:pPr>
              <w:jc w:val="center"/>
            </w:pPr>
            <w:r>
              <w:t>Tag Rugby</w:t>
            </w:r>
          </w:p>
        </w:tc>
        <w:tc>
          <w:tcPr>
            <w:tcW w:w="1297" w:type="dxa"/>
            <w:vMerge/>
          </w:tcPr>
          <w:p w:rsidR="00D655D4" w:rsidRDefault="00D655D4" w:rsidP="00D655D4"/>
        </w:tc>
        <w:tc>
          <w:tcPr>
            <w:tcW w:w="1512" w:type="dxa"/>
            <w:shd w:val="clear" w:color="auto" w:fill="D0CECE" w:themeFill="background2" w:themeFillShade="E6"/>
          </w:tcPr>
          <w:p w:rsidR="00D655D4" w:rsidRDefault="00D655D4" w:rsidP="00D655D4">
            <w:pPr>
              <w:jc w:val="center"/>
            </w:pPr>
            <w:r>
              <w:t>Change from PE/ Independent Reading</w:t>
            </w:r>
          </w:p>
        </w:tc>
        <w:tc>
          <w:tcPr>
            <w:tcW w:w="1234" w:type="dxa"/>
            <w:shd w:val="clear" w:color="auto" w:fill="ED7D31" w:themeFill="accent2"/>
          </w:tcPr>
          <w:p w:rsidR="00D655D4" w:rsidRDefault="00D655D4" w:rsidP="00D655D4">
            <w:pPr>
              <w:jc w:val="center"/>
            </w:pPr>
            <w:r>
              <w:t>Science</w:t>
            </w:r>
          </w:p>
        </w:tc>
        <w:tc>
          <w:tcPr>
            <w:tcW w:w="1241" w:type="dxa"/>
            <w:shd w:val="clear" w:color="auto" w:fill="FFC000" w:themeFill="accent4"/>
          </w:tcPr>
          <w:p w:rsidR="00D655D4" w:rsidRDefault="00D655D4" w:rsidP="00D655D4">
            <w:pPr>
              <w:jc w:val="center"/>
            </w:pPr>
            <w:r>
              <w:t>Class</w:t>
            </w:r>
          </w:p>
          <w:p w:rsidR="00D655D4" w:rsidRDefault="00D655D4" w:rsidP="00D655D4">
            <w:pPr>
              <w:jc w:val="center"/>
            </w:pPr>
            <w:r>
              <w:t>Collective Worship</w:t>
            </w:r>
          </w:p>
          <w:p w:rsidR="00D655D4" w:rsidRDefault="00D655D4" w:rsidP="00D655D4">
            <w:pPr>
              <w:jc w:val="center"/>
            </w:pPr>
            <w:r>
              <w:t>(PSHE)</w:t>
            </w:r>
          </w:p>
        </w:tc>
      </w:tr>
      <w:tr w:rsidR="002B2786" w:rsidTr="002B2786">
        <w:trPr>
          <w:trHeight w:val="1036"/>
        </w:trPr>
        <w:tc>
          <w:tcPr>
            <w:tcW w:w="988" w:type="dxa"/>
          </w:tcPr>
          <w:p w:rsidR="00D655D4" w:rsidRDefault="00D655D4" w:rsidP="00D655D4">
            <w:pPr>
              <w:jc w:val="center"/>
            </w:pPr>
            <w:r>
              <w:t>Friday</w:t>
            </w:r>
          </w:p>
        </w:tc>
        <w:tc>
          <w:tcPr>
            <w:tcW w:w="2305" w:type="dxa"/>
            <w:shd w:val="clear" w:color="auto" w:fill="FFF2CC" w:themeFill="accent4" w:themeFillTint="33"/>
          </w:tcPr>
          <w:p w:rsidR="00D655D4" w:rsidRDefault="00D655D4" w:rsidP="00D655D4">
            <w:pPr>
              <w:jc w:val="center"/>
            </w:pPr>
            <w:r>
              <w:t>Intervention</w:t>
            </w:r>
          </w:p>
          <w:p w:rsidR="00D655D4" w:rsidRDefault="00D655D4" w:rsidP="00D655D4">
            <w:pPr>
              <w:jc w:val="center"/>
            </w:pPr>
          </w:p>
          <w:p w:rsidR="003D1E4C" w:rsidRDefault="003D1E4C" w:rsidP="003D1E4C">
            <w:pPr>
              <w:jc w:val="center"/>
            </w:pPr>
            <w:r>
              <w:t>Morning Activity</w:t>
            </w:r>
          </w:p>
        </w:tc>
        <w:tc>
          <w:tcPr>
            <w:tcW w:w="1343" w:type="dxa"/>
            <w:shd w:val="clear" w:color="auto" w:fill="BDD6EE" w:themeFill="accent1" w:themeFillTint="66"/>
          </w:tcPr>
          <w:p w:rsidR="00D655D4" w:rsidRDefault="00D655D4" w:rsidP="00D655D4">
            <w:pPr>
              <w:jc w:val="center"/>
            </w:pPr>
            <w:r>
              <w:t>Maths</w:t>
            </w:r>
          </w:p>
        </w:tc>
        <w:tc>
          <w:tcPr>
            <w:tcW w:w="1346" w:type="dxa"/>
            <w:shd w:val="clear" w:color="auto" w:fill="E9AAFA"/>
          </w:tcPr>
          <w:p w:rsidR="00D655D4" w:rsidRDefault="00D655D4" w:rsidP="00D655D4">
            <w:pPr>
              <w:jc w:val="center"/>
            </w:pPr>
            <w:r>
              <w:t>English</w:t>
            </w:r>
          </w:p>
        </w:tc>
        <w:tc>
          <w:tcPr>
            <w:tcW w:w="1313" w:type="dxa"/>
            <w:vMerge/>
          </w:tcPr>
          <w:p w:rsidR="00D655D4" w:rsidRDefault="00D655D4" w:rsidP="00D655D4"/>
        </w:tc>
        <w:tc>
          <w:tcPr>
            <w:tcW w:w="1496" w:type="dxa"/>
            <w:shd w:val="clear" w:color="auto" w:fill="F7CAAC" w:themeFill="accent2" w:themeFillTint="66"/>
          </w:tcPr>
          <w:p w:rsidR="00D655D4" w:rsidRDefault="00D655D4" w:rsidP="00D655D4">
            <w:pPr>
              <w:jc w:val="center"/>
            </w:pPr>
            <w:r>
              <w:t>Spelling Test</w:t>
            </w:r>
          </w:p>
          <w:p w:rsidR="00D655D4" w:rsidRDefault="00D655D4" w:rsidP="00D655D4">
            <w:pPr>
              <w:jc w:val="center"/>
            </w:pPr>
          </w:p>
          <w:p w:rsidR="00D655D4" w:rsidRDefault="00D655D4" w:rsidP="00D655D4">
            <w:pPr>
              <w:jc w:val="center"/>
            </w:pPr>
            <w:r>
              <w:t>New spellings &amp; homework</w:t>
            </w:r>
          </w:p>
          <w:p w:rsidR="00D655D4" w:rsidRDefault="00D655D4" w:rsidP="00D655D4">
            <w:pPr>
              <w:jc w:val="center"/>
            </w:pPr>
          </w:p>
        </w:tc>
        <w:tc>
          <w:tcPr>
            <w:tcW w:w="1458" w:type="dxa"/>
            <w:shd w:val="clear" w:color="auto" w:fill="F25050"/>
          </w:tcPr>
          <w:p w:rsidR="00D655D4" w:rsidRDefault="00D655D4" w:rsidP="00D655D4">
            <w:pPr>
              <w:jc w:val="center"/>
            </w:pPr>
            <w:r>
              <w:t>French</w:t>
            </w:r>
          </w:p>
        </w:tc>
        <w:tc>
          <w:tcPr>
            <w:tcW w:w="1297" w:type="dxa"/>
            <w:vMerge/>
          </w:tcPr>
          <w:p w:rsidR="00D655D4" w:rsidRDefault="00D655D4" w:rsidP="00D655D4"/>
        </w:tc>
        <w:tc>
          <w:tcPr>
            <w:tcW w:w="1512" w:type="dxa"/>
            <w:shd w:val="clear" w:color="auto" w:fill="D0CECE" w:themeFill="background2" w:themeFillShade="E6"/>
          </w:tcPr>
          <w:p w:rsidR="00D655D4" w:rsidRDefault="00D655D4" w:rsidP="00D655D4">
            <w:pPr>
              <w:jc w:val="center"/>
            </w:pPr>
            <w:r>
              <w:t>Independent Reading</w:t>
            </w:r>
          </w:p>
        </w:tc>
        <w:tc>
          <w:tcPr>
            <w:tcW w:w="1234" w:type="dxa"/>
            <w:shd w:val="clear" w:color="auto" w:fill="F25050"/>
          </w:tcPr>
          <w:p w:rsidR="00D655D4" w:rsidRDefault="00D655D4" w:rsidP="00D655D4">
            <w:pPr>
              <w:jc w:val="center"/>
            </w:pPr>
            <w:r>
              <w:t xml:space="preserve">Topic </w:t>
            </w:r>
            <w:r>
              <w:br/>
              <w:t>(History)</w:t>
            </w:r>
          </w:p>
        </w:tc>
        <w:tc>
          <w:tcPr>
            <w:tcW w:w="1241" w:type="dxa"/>
            <w:shd w:val="clear" w:color="auto" w:fill="FFC000" w:themeFill="accent4"/>
          </w:tcPr>
          <w:p w:rsidR="00D655D4" w:rsidRDefault="00D655D4" w:rsidP="00D655D4">
            <w:pPr>
              <w:jc w:val="center"/>
            </w:pPr>
            <w:r>
              <w:t>Achievers Assembly</w:t>
            </w:r>
          </w:p>
        </w:tc>
      </w:tr>
    </w:tbl>
    <w:p w:rsidR="00FA77E4" w:rsidRDefault="00FA77E4"/>
    <w:p w:rsidR="002B2786" w:rsidRPr="002B2786" w:rsidRDefault="002B2786">
      <w:pPr>
        <w:rPr>
          <w:rFonts w:ascii="Comic Sans MS" w:hAnsi="Comic Sans MS"/>
          <w:sz w:val="24"/>
        </w:rPr>
      </w:pPr>
      <w:r w:rsidRPr="002B2786">
        <w:rPr>
          <w:rFonts w:ascii="Comic Sans MS" w:hAnsi="Comic Sans MS"/>
          <w:b/>
          <w:sz w:val="24"/>
          <w:u w:val="single"/>
        </w:rPr>
        <w:t>Topic:</w:t>
      </w:r>
      <w:r w:rsidRPr="002B2786">
        <w:rPr>
          <w:rFonts w:ascii="Comic Sans MS" w:hAnsi="Comic Sans MS"/>
          <w:sz w:val="24"/>
        </w:rPr>
        <w:t xml:space="preserve"> World at War</w:t>
      </w:r>
    </w:p>
    <w:p w:rsidR="002B2786" w:rsidRPr="002B2786" w:rsidRDefault="002B2786">
      <w:pPr>
        <w:rPr>
          <w:rFonts w:ascii="Comic Sans MS" w:hAnsi="Comic Sans MS"/>
          <w:sz w:val="24"/>
        </w:rPr>
      </w:pPr>
      <w:r w:rsidRPr="002B2786">
        <w:rPr>
          <w:rFonts w:ascii="Comic Sans MS" w:hAnsi="Comic Sans MS"/>
          <w:b/>
          <w:sz w:val="24"/>
          <w:u w:val="single"/>
        </w:rPr>
        <w:t>Science:</w:t>
      </w:r>
      <w:r w:rsidRPr="002B2786">
        <w:rPr>
          <w:rFonts w:ascii="Comic Sans MS" w:hAnsi="Comic Sans MS"/>
          <w:sz w:val="24"/>
        </w:rPr>
        <w:t xml:space="preserve"> Properties and Changes of Materials</w:t>
      </w:r>
    </w:p>
    <w:p w:rsidR="00D655D4" w:rsidRPr="007A4331" w:rsidRDefault="00D655D4">
      <w:pPr>
        <w:rPr>
          <w:sz w:val="24"/>
        </w:rPr>
      </w:pPr>
    </w:p>
    <w:sectPr w:rsidR="00D655D4" w:rsidRPr="007A4331" w:rsidSect="009062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B6"/>
    <w:rsid w:val="001C6B4F"/>
    <w:rsid w:val="002B2786"/>
    <w:rsid w:val="003D1E4C"/>
    <w:rsid w:val="007A4331"/>
    <w:rsid w:val="009062B6"/>
    <w:rsid w:val="00D655D4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5B53"/>
  <w15:chartTrackingRefBased/>
  <w15:docId w15:val="{1CBDB40D-6050-4BF6-8F1A-6E7E04D0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Harvey</dc:creator>
  <cp:keywords/>
  <dc:description/>
  <cp:lastModifiedBy>Rosemarie Harvey</cp:lastModifiedBy>
  <cp:revision>2</cp:revision>
  <dcterms:created xsi:type="dcterms:W3CDTF">2018-10-07T17:50:00Z</dcterms:created>
  <dcterms:modified xsi:type="dcterms:W3CDTF">2018-10-07T17:50:00Z</dcterms:modified>
</cp:coreProperties>
</file>