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CellMar>
          <w:top w:w="57" w:type="dxa"/>
          <w:bottom w:w="57" w:type="dxa"/>
        </w:tblCellMar>
        <w:tblLook w:val="04A0" w:firstRow="1" w:lastRow="0" w:firstColumn="1" w:lastColumn="0" w:noHBand="0" w:noVBand="1"/>
      </w:tblPr>
      <w:tblGrid>
        <w:gridCol w:w="3904"/>
        <w:gridCol w:w="1302"/>
        <w:gridCol w:w="2601"/>
        <w:gridCol w:w="2604"/>
        <w:gridCol w:w="1299"/>
        <w:gridCol w:w="3904"/>
      </w:tblGrid>
      <w:tr w:rsidR="0007685A" w:rsidRPr="00D77B11" w14:paraId="3AE88D7B" w14:textId="77777777" w:rsidTr="544B06AE">
        <w:trPr>
          <w:trHeight w:val="1174"/>
        </w:trPr>
        <w:tc>
          <w:tcPr>
            <w:tcW w:w="5000" w:type="pct"/>
            <w:gridSpan w:val="6"/>
            <w:shd w:val="clear" w:color="auto" w:fill="8EAADB" w:themeFill="accent1" w:themeFillTint="99"/>
          </w:tcPr>
          <w:p w14:paraId="62206175" w14:textId="4C53213E" w:rsidR="0007685A" w:rsidRPr="00D77B11" w:rsidRDefault="0087140C" w:rsidP="0007685A">
            <w:pPr>
              <w:pStyle w:val="TableTitle"/>
              <w:spacing w:before="120" w:after="120"/>
              <w:jc w:val="center"/>
              <w:rPr>
                <w:rFonts w:asciiTheme="minorHAnsi" w:hAnsiTheme="minorHAnsi" w:cstheme="minorHAnsi"/>
                <w:sz w:val="32"/>
                <w:szCs w:val="32"/>
              </w:rPr>
            </w:pPr>
            <w:bookmarkStart w:id="0" w:name="_Hlk32083017"/>
            <w:r>
              <w:rPr>
                <w:noProof/>
                <w:lang w:eastAsia="en-GB"/>
              </w:rPr>
              <w:drawing>
                <wp:anchor distT="0" distB="0" distL="114300" distR="114300" simplePos="0" relativeHeight="251659264" behindDoc="0" locked="0" layoutInCell="1" allowOverlap="1" wp14:anchorId="2C2F2BA1" wp14:editId="61DD4B8D">
                  <wp:simplePos x="0" y="0"/>
                  <wp:positionH relativeFrom="column">
                    <wp:posOffset>7851140</wp:posOffset>
                  </wp:positionH>
                  <wp:positionV relativeFrom="paragraph">
                    <wp:posOffset>1905</wp:posOffset>
                  </wp:positionV>
                  <wp:extent cx="1697355" cy="762000"/>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7355" cy="762000"/>
                          </a:xfrm>
                          <a:prstGeom prst="rect">
                            <a:avLst/>
                          </a:prstGeom>
                        </pic:spPr>
                      </pic:pic>
                    </a:graphicData>
                  </a:graphic>
                  <wp14:sizeRelH relativeFrom="page">
                    <wp14:pctWidth>0</wp14:pctWidth>
                  </wp14:sizeRelH>
                  <wp14:sizeRelV relativeFrom="page">
                    <wp14:pctHeight>0</wp14:pctHeight>
                  </wp14:sizeRelV>
                </wp:anchor>
              </w:drawing>
            </w:r>
            <w:r w:rsidR="00BF36CA" w:rsidRPr="00D77B11">
              <w:rPr>
                <w:rFonts w:asciiTheme="minorHAnsi" w:hAnsiTheme="minorHAnsi" w:cstheme="minorHAnsi"/>
                <w:noProof/>
                <w:sz w:val="32"/>
                <w:szCs w:val="32"/>
                <w:lang w:eastAsia="en-GB"/>
              </w:rPr>
              <w:drawing>
                <wp:anchor distT="0" distB="0" distL="114300" distR="114300" simplePos="0" relativeHeight="251649536" behindDoc="0" locked="0" layoutInCell="1" allowOverlap="1" wp14:anchorId="12A3C8C5" wp14:editId="3E1E33C0">
                  <wp:simplePos x="0" y="0"/>
                  <wp:positionH relativeFrom="margin">
                    <wp:posOffset>0</wp:posOffset>
                  </wp:positionH>
                  <wp:positionV relativeFrom="paragraph">
                    <wp:posOffset>-35906</wp:posOffset>
                  </wp:positionV>
                  <wp:extent cx="800100" cy="800100"/>
                  <wp:effectExtent l="0" t="0" r="0" b="0"/>
                  <wp:wrapNone/>
                  <wp:docPr id="30" name="Picture 30" descr="C:\Users\LizzieLethbridge\AppData\Local\Microsoft\Windows\INetCache\Content.MSO\FBE5A4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izzieLethbridge\AppData\Local\Microsoft\Windows\INetCache\Content.MSO\FBE5A438.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5274">
              <w:rPr>
                <w:rFonts w:asciiTheme="minorHAnsi" w:hAnsiTheme="minorHAnsi" w:cstheme="minorHAnsi"/>
                <w:noProof/>
                <w:sz w:val="32"/>
                <w:szCs w:val="32"/>
                <w:lang w:eastAsia="en-GB"/>
              </w:rPr>
              <w:t>Diptford C of E Primaty School</w:t>
            </w:r>
          </w:p>
          <w:p w14:paraId="1E6C7686" w14:textId="555377B7" w:rsidR="0007685A" w:rsidRPr="00D77B11" w:rsidRDefault="005F3024" w:rsidP="544B06AE">
            <w:pPr>
              <w:pStyle w:val="TableTitle"/>
              <w:spacing w:before="120" w:after="120"/>
              <w:jc w:val="center"/>
              <w:rPr>
                <w:rFonts w:asciiTheme="minorHAnsi" w:hAnsiTheme="minorHAnsi" w:cstheme="minorBidi"/>
                <w:color w:val="FFFFFF" w:themeColor="background1"/>
                <w:sz w:val="24"/>
                <w:szCs w:val="24"/>
              </w:rPr>
            </w:pPr>
            <w:r w:rsidRPr="544B06AE">
              <w:rPr>
                <w:rFonts w:asciiTheme="minorHAnsi" w:hAnsiTheme="minorHAnsi" w:cstheme="minorBidi"/>
                <w:color w:val="000000" w:themeColor="text1"/>
                <w:sz w:val="32"/>
                <w:szCs w:val="32"/>
              </w:rPr>
              <w:t>Mathematics</w:t>
            </w:r>
            <w:r w:rsidR="009F1B1B" w:rsidRPr="544B06AE">
              <w:rPr>
                <w:rFonts w:asciiTheme="minorHAnsi" w:hAnsiTheme="minorHAnsi" w:cstheme="minorBidi"/>
                <w:color w:val="000000" w:themeColor="text1"/>
                <w:sz w:val="32"/>
                <w:szCs w:val="32"/>
              </w:rPr>
              <w:t xml:space="preserve"> </w:t>
            </w:r>
            <w:r w:rsidR="00D87D55" w:rsidRPr="544B06AE">
              <w:rPr>
                <w:rFonts w:asciiTheme="minorHAnsi" w:hAnsiTheme="minorHAnsi" w:cstheme="minorBidi"/>
                <w:color w:val="000000" w:themeColor="text1"/>
                <w:sz w:val="32"/>
                <w:szCs w:val="32"/>
              </w:rPr>
              <w:t xml:space="preserve">Curriculum </w:t>
            </w:r>
            <w:r w:rsidR="009F1B1B" w:rsidRPr="544B06AE">
              <w:rPr>
                <w:rFonts w:asciiTheme="minorHAnsi" w:hAnsiTheme="minorHAnsi" w:cstheme="minorBidi"/>
                <w:color w:val="000000" w:themeColor="text1"/>
                <w:sz w:val="32"/>
                <w:szCs w:val="32"/>
              </w:rPr>
              <w:t>Statement</w:t>
            </w:r>
            <w:r w:rsidR="000C0FD7" w:rsidRPr="544B06AE">
              <w:rPr>
                <w:rFonts w:asciiTheme="minorHAnsi" w:hAnsiTheme="minorHAnsi" w:cstheme="minorBidi"/>
                <w:color w:val="000000" w:themeColor="text1"/>
                <w:sz w:val="32"/>
                <w:szCs w:val="32"/>
              </w:rPr>
              <w:t xml:space="preserve"> </w:t>
            </w:r>
          </w:p>
          <w:p w14:paraId="56EF71AB" w14:textId="52D15BB6" w:rsidR="0007685A" w:rsidRPr="004E5274" w:rsidRDefault="66F8A1C1" w:rsidP="004E5274">
            <w:pPr>
              <w:spacing w:before="120" w:after="120" w:line="257" w:lineRule="auto"/>
              <w:jc w:val="center"/>
            </w:pPr>
            <w:r w:rsidRPr="544B06AE">
              <w:rPr>
                <w:rFonts w:ascii="Calibri" w:eastAsia="Calibri" w:hAnsi="Calibri" w:cs="Calibri"/>
              </w:rPr>
              <w:t xml:space="preserve">Our </w:t>
            </w:r>
            <w:proofErr w:type="gramStart"/>
            <w:r w:rsidRPr="544B06AE">
              <w:rPr>
                <w:rFonts w:ascii="Calibri" w:eastAsia="Calibri" w:hAnsi="Calibri" w:cs="Calibri"/>
              </w:rPr>
              <w:t>Curriculum</w:t>
            </w:r>
            <w:proofErr w:type="gramEnd"/>
            <w:r w:rsidRPr="544B06AE">
              <w:rPr>
                <w:rFonts w:ascii="Calibri" w:eastAsia="Calibri" w:hAnsi="Calibri" w:cs="Calibr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  </w:t>
            </w:r>
          </w:p>
        </w:tc>
      </w:tr>
      <w:bookmarkEnd w:id="0"/>
      <w:tr w:rsidR="005D01D8" w:rsidRPr="00D77B11" w14:paraId="196B049D" w14:textId="77777777" w:rsidTr="544B06AE">
        <w:trPr>
          <w:trHeight w:val="361"/>
        </w:trPr>
        <w:tc>
          <w:tcPr>
            <w:tcW w:w="5000" w:type="pct"/>
            <w:gridSpan w:val="6"/>
            <w:shd w:val="clear" w:color="auto" w:fill="B4C6E7" w:themeFill="accent1" w:themeFillTint="66"/>
          </w:tcPr>
          <w:p w14:paraId="21461A48" w14:textId="7B41944F" w:rsidR="005D01D8" w:rsidRPr="00D77B11" w:rsidRDefault="005F3024" w:rsidP="00326E82">
            <w:pPr>
              <w:pStyle w:val="TableTitle"/>
              <w:spacing w:before="120" w:after="120"/>
              <w:rPr>
                <w:rFonts w:asciiTheme="minorHAnsi" w:hAnsiTheme="minorHAnsi" w:cstheme="minorHAnsi"/>
              </w:rPr>
            </w:pPr>
            <w:r w:rsidRPr="00D77B11">
              <w:rPr>
                <w:rFonts w:asciiTheme="minorHAnsi" w:hAnsiTheme="minorHAnsi" w:cstheme="minorHAnsi"/>
              </w:rPr>
              <w:t>Mathematics</w:t>
            </w:r>
            <w:r w:rsidR="00B667CA" w:rsidRPr="00D77B11">
              <w:rPr>
                <w:rFonts w:asciiTheme="minorHAnsi" w:hAnsiTheme="minorHAnsi" w:cstheme="minorHAnsi"/>
              </w:rPr>
              <w:t xml:space="preserve"> at </w:t>
            </w:r>
            <w:r w:rsidR="00EB6BBE" w:rsidRPr="00D77B11">
              <w:rPr>
                <w:rFonts w:asciiTheme="minorHAnsi" w:hAnsiTheme="minorHAnsi" w:cstheme="minorHAnsi"/>
              </w:rPr>
              <w:t>The Link Academy Trust</w:t>
            </w:r>
            <w:r w:rsidR="00D87D55" w:rsidRPr="00D77B11">
              <w:rPr>
                <w:rFonts w:asciiTheme="minorHAnsi" w:hAnsiTheme="minorHAnsi" w:cstheme="minorHAnsi"/>
              </w:rPr>
              <w:t xml:space="preserve"> </w:t>
            </w:r>
          </w:p>
        </w:tc>
      </w:tr>
      <w:tr w:rsidR="00326E82" w:rsidRPr="00D77B11" w14:paraId="76AB2EA1" w14:textId="77777777" w:rsidTr="544B06AE">
        <w:trPr>
          <w:trHeight w:val="622"/>
        </w:trPr>
        <w:tc>
          <w:tcPr>
            <w:tcW w:w="5000" w:type="pct"/>
            <w:gridSpan w:val="6"/>
          </w:tcPr>
          <w:p w14:paraId="3D62934A" w14:textId="77777777" w:rsidR="00C83ACB" w:rsidRPr="00D77B11" w:rsidRDefault="00FA1C90" w:rsidP="005F3024">
            <w:pPr>
              <w:jc w:val="both"/>
              <w:rPr>
                <w:rFonts w:cstheme="minorHAnsi"/>
              </w:rPr>
            </w:pPr>
            <w:r w:rsidRPr="00D77B11">
              <w:rPr>
                <w:rFonts w:cstheme="minorHAnsi"/>
              </w:rPr>
              <w:t>O</w:t>
            </w:r>
            <w:r w:rsidR="00FB6D4F" w:rsidRPr="00D77B11">
              <w:rPr>
                <w:rFonts w:cstheme="minorHAnsi"/>
              </w:rPr>
              <w:t xml:space="preserve">ur </w:t>
            </w:r>
            <w:r w:rsidR="00AB0661" w:rsidRPr="00D77B11">
              <w:rPr>
                <w:rFonts w:cstheme="minorHAnsi"/>
              </w:rPr>
              <w:t>core purpose</w:t>
            </w:r>
            <w:r w:rsidRPr="00D77B11">
              <w:rPr>
                <w:rFonts w:cstheme="minorHAnsi"/>
              </w:rPr>
              <w:t xml:space="preserve"> is to equip all pupils with the skills and confidence to develop their mathematical fluency, problem solving and reasoning in preparation for assessment (including statutory testing), further education and life beyond. </w:t>
            </w:r>
          </w:p>
          <w:p w14:paraId="28586F82" w14:textId="77777777" w:rsidR="00C83ACB" w:rsidRPr="00D77B11" w:rsidRDefault="00C83ACB" w:rsidP="005F3024">
            <w:pPr>
              <w:jc w:val="both"/>
              <w:rPr>
                <w:rFonts w:cstheme="minorHAnsi"/>
              </w:rPr>
            </w:pPr>
          </w:p>
          <w:p w14:paraId="5B609493" w14:textId="77777777" w:rsidR="000169D3" w:rsidRPr="00D77B11" w:rsidRDefault="00FA1C90" w:rsidP="005F3024">
            <w:pPr>
              <w:jc w:val="both"/>
              <w:rPr>
                <w:rFonts w:cstheme="minorHAnsi"/>
              </w:rPr>
            </w:pPr>
            <w:r w:rsidRPr="00D77B11">
              <w:rPr>
                <w:rFonts w:cstheme="minorHAnsi"/>
              </w:rPr>
              <w:t>Children are encouraged to develop curiosity about number and embrace the mathematics that surrounds them each day in a variety of contexts</w:t>
            </w:r>
            <w:r w:rsidR="00E0041E" w:rsidRPr="00D77B11">
              <w:rPr>
                <w:rFonts w:cstheme="minorHAnsi"/>
              </w:rPr>
              <w:t xml:space="preserve"> that have meaningful </w:t>
            </w:r>
            <w:r w:rsidR="00D44DC9" w:rsidRPr="00D77B11">
              <w:rPr>
                <w:rFonts w:cstheme="minorHAnsi"/>
              </w:rPr>
              <w:t>connections</w:t>
            </w:r>
            <w:r w:rsidR="00E0041E" w:rsidRPr="00D77B11">
              <w:rPr>
                <w:rFonts w:cstheme="minorHAnsi"/>
              </w:rPr>
              <w:t xml:space="preserve"> to real life</w:t>
            </w:r>
            <w:r w:rsidR="0062253D" w:rsidRPr="00D77B11">
              <w:rPr>
                <w:rFonts w:cstheme="minorHAnsi"/>
              </w:rPr>
              <w:t>,</w:t>
            </w:r>
            <w:r w:rsidR="00E0041E" w:rsidRPr="00D77B11">
              <w:rPr>
                <w:rFonts w:cstheme="minorHAnsi"/>
              </w:rPr>
              <w:t xml:space="preserve"> including link</w:t>
            </w:r>
            <w:r w:rsidR="0062253D" w:rsidRPr="00D77B11">
              <w:rPr>
                <w:rFonts w:cstheme="minorHAnsi"/>
              </w:rPr>
              <w:t>s</w:t>
            </w:r>
            <w:r w:rsidR="00E0041E" w:rsidRPr="00D77B11">
              <w:rPr>
                <w:rFonts w:cstheme="minorHAnsi"/>
              </w:rPr>
              <w:t xml:space="preserve"> with other curriculum subjects</w:t>
            </w:r>
            <w:r w:rsidRPr="00D77B11">
              <w:rPr>
                <w:rFonts w:cstheme="minorHAnsi"/>
              </w:rPr>
              <w:t xml:space="preserve">. We offer opportunities for children to develop understanding and mathematical articulacy through a cohesive progression of learning across the school </w:t>
            </w:r>
            <w:proofErr w:type="gramStart"/>
            <w:r w:rsidRPr="00D77B11">
              <w:rPr>
                <w:rFonts w:cstheme="minorHAnsi"/>
              </w:rPr>
              <w:t>in order to</w:t>
            </w:r>
            <w:proofErr w:type="gramEnd"/>
            <w:r w:rsidRPr="00D77B11">
              <w:rPr>
                <w:rFonts w:cstheme="minorHAnsi"/>
              </w:rPr>
              <w:t xml:space="preserve"> maximise their depth of learning. </w:t>
            </w:r>
            <w:r w:rsidR="00F97416" w:rsidRPr="00D77B11">
              <w:rPr>
                <w:rFonts w:cstheme="minorHAnsi"/>
              </w:rPr>
              <w:t>Children should be able to demonstrate a deep conceptual understanding of an area of maths and build on this over time</w:t>
            </w:r>
            <w:r w:rsidR="00F44B7B" w:rsidRPr="00D77B11">
              <w:rPr>
                <w:rFonts w:cstheme="minorHAnsi"/>
              </w:rPr>
              <w:t>, as well as establishing a secure knowledge of key number facts to allow them to become efficient mathematicians.</w:t>
            </w:r>
            <w:r w:rsidR="00E510BF" w:rsidRPr="00D77B11">
              <w:rPr>
                <w:rFonts w:cstheme="minorHAnsi"/>
              </w:rPr>
              <w:t xml:space="preserve"> </w:t>
            </w:r>
          </w:p>
          <w:p w14:paraId="201A0C4E" w14:textId="77777777" w:rsidR="000169D3" w:rsidRPr="00D77B11" w:rsidRDefault="000169D3" w:rsidP="005F3024">
            <w:pPr>
              <w:jc w:val="both"/>
              <w:rPr>
                <w:rFonts w:cstheme="minorHAnsi"/>
              </w:rPr>
            </w:pPr>
          </w:p>
          <w:p w14:paraId="32B1018A" w14:textId="2330BEF2" w:rsidR="00D44DC9" w:rsidRPr="00D77B11" w:rsidRDefault="00FA1C90" w:rsidP="005F3024">
            <w:pPr>
              <w:jc w:val="both"/>
              <w:rPr>
                <w:rFonts w:cstheme="minorHAnsi"/>
              </w:rPr>
            </w:pPr>
            <w:r w:rsidRPr="00D77B11">
              <w:rPr>
                <w:rFonts w:cstheme="minorHAnsi"/>
              </w:rPr>
              <w:t>Mathematics a</w:t>
            </w:r>
            <w:r w:rsidR="00D44DC9" w:rsidRPr="00D77B11">
              <w:rPr>
                <w:rFonts w:cstheme="minorHAnsi"/>
              </w:rPr>
              <w:t>t The Link Academy Trust</w:t>
            </w:r>
            <w:r w:rsidRPr="00D77B11">
              <w:rPr>
                <w:rFonts w:cstheme="minorHAnsi"/>
              </w:rPr>
              <w:t xml:space="preserve"> is an opportunity for pupils to take risks, challenge themselves and work both independently and collaboratively towards solving problems. Children will develop concise and accurate vocabulary in mathematics through consistent modelling by teachers and high expectations for the pupils. </w:t>
            </w:r>
          </w:p>
          <w:p w14:paraId="29D6397E" w14:textId="77777777" w:rsidR="00D44DC9" w:rsidRPr="00D77B11" w:rsidRDefault="00D44DC9" w:rsidP="005F3024">
            <w:pPr>
              <w:jc w:val="both"/>
              <w:rPr>
                <w:rFonts w:cstheme="minorHAnsi"/>
              </w:rPr>
            </w:pPr>
          </w:p>
          <w:p w14:paraId="646FC9FD" w14:textId="2C5BFF98" w:rsidR="005E23EC" w:rsidRPr="00D77B11" w:rsidRDefault="00841C01" w:rsidP="005F3024">
            <w:pPr>
              <w:jc w:val="both"/>
              <w:rPr>
                <w:rFonts w:cstheme="minorHAnsi"/>
              </w:rPr>
            </w:pPr>
            <w:r w:rsidRPr="00D77B11">
              <w:rPr>
                <w:rFonts w:cstheme="minorHAnsi"/>
              </w:rPr>
              <w:t>Our ‘learning powers</w:t>
            </w:r>
            <w:r w:rsidR="00D06857" w:rsidRPr="00D77B11">
              <w:rPr>
                <w:rFonts w:cstheme="minorHAnsi"/>
              </w:rPr>
              <w:t xml:space="preserve">’ (resilience, resourcefulness, </w:t>
            </w:r>
            <w:proofErr w:type="gramStart"/>
            <w:r w:rsidR="00D06857" w:rsidRPr="00D77B11">
              <w:rPr>
                <w:rFonts w:cstheme="minorHAnsi"/>
              </w:rPr>
              <w:t>reciprocity</w:t>
            </w:r>
            <w:proofErr w:type="gramEnd"/>
            <w:r w:rsidR="00D06857" w:rsidRPr="00D77B11">
              <w:rPr>
                <w:rFonts w:cstheme="minorHAnsi"/>
              </w:rPr>
              <w:t xml:space="preserve"> and </w:t>
            </w:r>
            <w:r w:rsidR="005E23EC" w:rsidRPr="00D77B11">
              <w:rPr>
                <w:rFonts w:cstheme="minorHAnsi"/>
              </w:rPr>
              <w:t>reflectiveness) are evident throughout mathematics in The Link Academy Trust. Alongside this, we promote growth mindset and ensure all children feel empowered to achieve</w:t>
            </w:r>
            <w:r w:rsidR="00D102D6" w:rsidRPr="00D77B11">
              <w:rPr>
                <w:rFonts w:cstheme="minorHAnsi"/>
              </w:rPr>
              <w:t>. This supports our children to develop self-confidence when faced with mathematical challenges</w:t>
            </w:r>
            <w:r w:rsidR="009C433B" w:rsidRPr="00D77B11">
              <w:rPr>
                <w:rFonts w:cstheme="minorHAnsi"/>
              </w:rPr>
              <w:t xml:space="preserve">, allowing them to </w:t>
            </w:r>
            <w:r w:rsidR="00620084" w:rsidRPr="00D77B11">
              <w:rPr>
                <w:rFonts w:cstheme="minorHAnsi"/>
              </w:rPr>
              <w:t>embrace mistakes as part of the learning process and in turn value the importance of effort.</w:t>
            </w:r>
          </w:p>
          <w:p w14:paraId="60293A3F" w14:textId="77777777" w:rsidR="005E23EC" w:rsidRPr="00D77B11" w:rsidRDefault="005E23EC" w:rsidP="005F3024">
            <w:pPr>
              <w:jc w:val="both"/>
              <w:rPr>
                <w:rFonts w:cstheme="minorHAnsi"/>
              </w:rPr>
            </w:pPr>
          </w:p>
          <w:p w14:paraId="5DEA0ABF" w14:textId="28AC7741" w:rsidR="003C73D6" w:rsidRPr="00D77B11" w:rsidRDefault="00FA1C90" w:rsidP="005F3024">
            <w:pPr>
              <w:jc w:val="both"/>
              <w:rPr>
                <w:rFonts w:cstheme="minorHAnsi"/>
              </w:rPr>
            </w:pPr>
            <w:r w:rsidRPr="00D77B11">
              <w:rPr>
                <w:rFonts w:cstheme="minorHAnsi"/>
              </w:rPr>
              <w:t xml:space="preserve">We strive to accelerate progress and improve outcomes for </w:t>
            </w:r>
            <w:proofErr w:type="gramStart"/>
            <w:r w:rsidRPr="00D77B11">
              <w:rPr>
                <w:rFonts w:cstheme="minorHAnsi"/>
              </w:rPr>
              <w:t>all of</w:t>
            </w:r>
            <w:proofErr w:type="gramEnd"/>
            <w:r w:rsidRPr="00D77B11">
              <w:rPr>
                <w:rFonts w:cstheme="minorHAnsi"/>
              </w:rPr>
              <w:t xml:space="preserve"> our pupils each year.</w:t>
            </w:r>
          </w:p>
        </w:tc>
      </w:tr>
      <w:tr w:rsidR="00CD25D9" w:rsidRPr="00D77B11" w14:paraId="4A4B233E" w14:textId="77777777" w:rsidTr="544B06AE">
        <w:tc>
          <w:tcPr>
            <w:tcW w:w="5000" w:type="pct"/>
            <w:gridSpan w:val="6"/>
            <w:shd w:val="clear" w:color="auto" w:fill="B4C6E7" w:themeFill="accent1" w:themeFillTint="66"/>
          </w:tcPr>
          <w:p w14:paraId="04790337" w14:textId="3D38B6C8" w:rsidR="00B667CA" w:rsidRPr="00D77B11" w:rsidRDefault="00B667CA" w:rsidP="00B667CA">
            <w:pPr>
              <w:pStyle w:val="TableTitle"/>
              <w:rPr>
                <w:rFonts w:asciiTheme="minorHAnsi" w:eastAsia="Imprima" w:hAnsiTheme="minorHAnsi" w:cstheme="minorHAnsi"/>
                <w:b w:val="0"/>
              </w:rPr>
            </w:pPr>
            <w:r w:rsidRPr="00D77B11">
              <w:rPr>
                <w:rFonts w:asciiTheme="minorHAnsi" w:eastAsia="Imprima" w:hAnsiTheme="minorHAnsi" w:cstheme="minorHAnsi"/>
              </w:rPr>
              <w:lastRenderedPageBreak/>
              <w:t>Vocabulary</w:t>
            </w:r>
            <w:r w:rsidR="00D87D55" w:rsidRPr="00D77B11">
              <w:rPr>
                <w:rFonts w:asciiTheme="minorHAnsi" w:eastAsia="Imprima" w:hAnsiTheme="minorHAnsi" w:cstheme="minorHAnsi"/>
              </w:rPr>
              <w:t xml:space="preserve"> </w:t>
            </w:r>
          </w:p>
          <w:p w14:paraId="027C468D" w14:textId="77777777" w:rsidR="005F3024" w:rsidRPr="00D77B11" w:rsidRDefault="005F3024" w:rsidP="005F3024">
            <w:pPr>
              <w:pStyle w:val="TableTitle"/>
              <w:spacing w:before="120"/>
              <w:rPr>
                <w:rFonts w:asciiTheme="minorHAnsi" w:hAnsiTheme="minorHAnsi" w:cstheme="minorHAnsi"/>
                <w:b w:val="0"/>
                <w:sz w:val="22"/>
                <w:szCs w:val="22"/>
              </w:rPr>
            </w:pPr>
            <w:r w:rsidRPr="00D77B11">
              <w:rPr>
                <w:rFonts w:asciiTheme="minorHAnsi" w:hAnsiTheme="minorHAnsi" w:cstheme="minorHAnsi"/>
                <w:b w:val="0"/>
                <w:sz w:val="22"/>
                <w:szCs w:val="22"/>
              </w:rPr>
              <w:t xml:space="preserve">Children’s command of vocabulary is fundamental to learning and progress across the curriculum. Vocabulary is developed actively, building systematically on pupil’s current </w:t>
            </w:r>
            <w:proofErr w:type="gramStart"/>
            <w:r w:rsidRPr="00D77B11">
              <w:rPr>
                <w:rFonts w:asciiTheme="minorHAnsi" w:hAnsiTheme="minorHAnsi" w:cstheme="minorHAnsi"/>
                <w:b w:val="0"/>
                <w:sz w:val="22"/>
                <w:szCs w:val="22"/>
              </w:rPr>
              <w:t>knowledge</w:t>
            </w:r>
            <w:proofErr w:type="gramEnd"/>
            <w:r w:rsidRPr="00D77B11">
              <w:rPr>
                <w:rFonts w:asciiTheme="minorHAnsi" w:hAnsiTheme="minorHAnsi" w:cstheme="minorHAnsi"/>
                <w:b w:val="0"/>
                <w:sz w:val="22"/>
                <w:szCs w:val="22"/>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w:t>
            </w:r>
          </w:p>
          <w:p w14:paraId="3E2C732C" w14:textId="420C6B76" w:rsidR="00CD25D9" w:rsidRPr="00D77B11" w:rsidRDefault="005F3024" w:rsidP="005F3024">
            <w:pPr>
              <w:pStyle w:val="TableTitle"/>
              <w:spacing w:before="120"/>
              <w:rPr>
                <w:rFonts w:asciiTheme="minorHAnsi" w:hAnsiTheme="minorHAnsi" w:cstheme="minorHAnsi"/>
                <w:sz w:val="22"/>
                <w:szCs w:val="22"/>
              </w:rPr>
            </w:pPr>
            <w:r w:rsidRPr="00D77B11">
              <w:rPr>
                <w:rFonts w:asciiTheme="minorHAnsi" w:hAnsiTheme="minorHAnsi" w:cstheme="minorHAnsi"/>
                <w:b w:val="0"/>
                <w:sz w:val="22"/>
                <w:szCs w:val="22"/>
              </w:rPr>
              <w:t>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r w:rsidRPr="00D77B11">
              <w:rPr>
                <w:rFonts w:asciiTheme="minorHAnsi" w:hAnsiTheme="minorHAnsi" w:cstheme="minorHAnsi"/>
                <w:sz w:val="22"/>
                <w:szCs w:val="22"/>
              </w:rPr>
              <w:t> </w:t>
            </w:r>
          </w:p>
        </w:tc>
      </w:tr>
      <w:tr w:rsidR="00CD25D9" w:rsidRPr="00D77B11" w14:paraId="1218F554" w14:textId="77777777" w:rsidTr="544B06AE">
        <w:trPr>
          <w:trHeight w:val="1033"/>
        </w:trPr>
        <w:tc>
          <w:tcPr>
            <w:tcW w:w="1250" w:type="pct"/>
          </w:tcPr>
          <w:p w14:paraId="0C0BAFA9" w14:textId="11820907" w:rsidR="00FB6D4F" w:rsidRPr="004E5274" w:rsidRDefault="00FA1C90" w:rsidP="00FA1C90">
            <w:pPr>
              <w:rPr>
                <w:rFonts w:cstheme="minorHAnsi"/>
                <w:b/>
              </w:rPr>
            </w:pPr>
            <w:r w:rsidRPr="004E5274">
              <w:rPr>
                <w:rFonts w:cstheme="minorHAnsi"/>
                <w:b/>
              </w:rPr>
              <w:t xml:space="preserve">Maths </w:t>
            </w:r>
            <w:r w:rsidR="00957294" w:rsidRPr="004E5274">
              <w:rPr>
                <w:rFonts w:cstheme="minorHAnsi"/>
                <w:b/>
              </w:rPr>
              <w:t xml:space="preserve">specific </w:t>
            </w:r>
            <w:r w:rsidRPr="004E5274">
              <w:rPr>
                <w:rFonts w:cstheme="minorHAnsi"/>
                <w:b/>
              </w:rPr>
              <w:t>vocabulary</w:t>
            </w:r>
          </w:p>
          <w:p w14:paraId="55FE93BF" w14:textId="4E8D6E41" w:rsidR="00CD25D9" w:rsidRPr="00D77B11" w:rsidRDefault="00FA1C90" w:rsidP="00FA1C90">
            <w:pPr>
              <w:rPr>
                <w:rFonts w:cstheme="minorHAnsi"/>
                <w:highlight w:val="yellow"/>
              </w:rPr>
            </w:pPr>
            <w:r w:rsidRPr="004E5274">
              <w:rPr>
                <w:rFonts w:cstheme="minorHAnsi"/>
              </w:rPr>
              <w:t xml:space="preserve">Rich maths vocabulary is modelled and discussed by class teachers and pupils. The expectations are high for children to consistently use accurate, </w:t>
            </w:r>
            <w:proofErr w:type="gramStart"/>
            <w:r w:rsidRPr="004E5274">
              <w:rPr>
                <w:rFonts w:cstheme="minorHAnsi"/>
              </w:rPr>
              <w:t>concise</w:t>
            </w:r>
            <w:proofErr w:type="gramEnd"/>
            <w:r w:rsidRPr="004E5274">
              <w:rPr>
                <w:rFonts w:cstheme="minorHAnsi"/>
              </w:rPr>
              <w:t xml:space="preserve"> and age-appropriate mathematical vocabulary during discussions and written reasoning. By the time Year 6 pupils undertake SATs, children should have a clear understanding of KS1 and KS2 maths vocabulary to eliminate potential barriers to understanding questions. Teachers use regular questioning and activities around maths vocabulary to address misconceptions and dual meanings. The vocabulary for the current topic is displayed in the classroom, alongside examples of children’s work, images, </w:t>
            </w:r>
            <w:proofErr w:type="gramStart"/>
            <w:r w:rsidRPr="004E5274">
              <w:rPr>
                <w:rFonts w:cstheme="minorHAnsi"/>
              </w:rPr>
              <w:t>numbers</w:t>
            </w:r>
            <w:proofErr w:type="gramEnd"/>
            <w:r w:rsidRPr="004E5274">
              <w:rPr>
                <w:rFonts w:cstheme="minorHAnsi"/>
              </w:rPr>
              <w:t xml:space="preserve"> and symbols for the children to refer to and to support their learning. The focus on ‘maths talk’ is evident with talk partners, talk trios or whole-class discussions in response to frequent effective questioning throughout all maths lessons. By giving th</w:t>
            </w:r>
            <w:r w:rsidR="005F3024" w:rsidRPr="004E5274">
              <w:rPr>
                <w:rFonts w:cstheme="minorHAnsi"/>
              </w:rPr>
              <w:t xml:space="preserve">e children these opportunities to </w:t>
            </w:r>
            <w:r w:rsidRPr="004E5274">
              <w:rPr>
                <w:rFonts w:cstheme="minorHAnsi"/>
              </w:rPr>
              <w:t xml:space="preserve">expand on their thinking and share their reasoning, they will develop their conceptual understanding and make connections </w:t>
            </w:r>
            <w:r w:rsidRPr="004E5274">
              <w:rPr>
                <w:rFonts w:cstheme="minorHAnsi"/>
              </w:rPr>
              <w:lastRenderedPageBreak/>
              <w:t>between number facts.</w:t>
            </w:r>
          </w:p>
        </w:tc>
        <w:tc>
          <w:tcPr>
            <w:tcW w:w="1250" w:type="pct"/>
            <w:gridSpan w:val="2"/>
          </w:tcPr>
          <w:p w14:paraId="704A3B27" w14:textId="2DB3FF78" w:rsidR="00FA1C90" w:rsidRPr="004E5274" w:rsidRDefault="00FA1C90" w:rsidP="00FA1C90">
            <w:pPr>
              <w:rPr>
                <w:rFonts w:cstheme="minorHAnsi"/>
                <w:b/>
              </w:rPr>
            </w:pPr>
            <w:r w:rsidRPr="004E5274">
              <w:rPr>
                <w:rFonts w:cstheme="minorHAnsi"/>
                <w:b/>
              </w:rPr>
              <w:lastRenderedPageBreak/>
              <w:t>P</w:t>
            </w:r>
            <w:r w:rsidR="00957294" w:rsidRPr="004E5274">
              <w:rPr>
                <w:rFonts w:cstheme="minorHAnsi"/>
                <w:b/>
              </w:rPr>
              <w:t>lanning</w:t>
            </w:r>
          </w:p>
          <w:p w14:paraId="6ACC402D" w14:textId="6B800441" w:rsidR="00FA1C90" w:rsidRPr="004E5274" w:rsidRDefault="00FA1C90" w:rsidP="00FA1C90">
            <w:pPr>
              <w:rPr>
                <w:rFonts w:cstheme="minorHAnsi"/>
              </w:rPr>
            </w:pPr>
            <w:r w:rsidRPr="00D700B4">
              <w:rPr>
                <w:rFonts w:cstheme="minorHAnsi"/>
              </w:rPr>
              <w:t>Maths mastery</w:t>
            </w:r>
            <w:r w:rsidR="00C508B0" w:rsidRPr="00D700B4">
              <w:rPr>
                <w:rFonts w:cstheme="minorHAnsi"/>
              </w:rPr>
              <w:t xml:space="preserve"> </w:t>
            </w:r>
            <w:r w:rsidRPr="00D700B4">
              <w:rPr>
                <w:rFonts w:cstheme="minorHAnsi"/>
              </w:rPr>
              <w:t xml:space="preserve">is a core driver of our teaching and learning. This resource is complemented by fluency, problem-solving and reasoning tasks adapted from a variety of other sources. Lessons planned in all year groups adopt a Concrete-Pictorial-Abstract (CPA) approach to engage and add depth of understanding for all learners. The planning ensures that all learners are challenged at an appropriate level and support is allocated accordingly.  Depending on class structure, as mixed-age classes dictate, </w:t>
            </w:r>
            <w:r w:rsidR="00D700B4">
              <w:rPr>
                <w:rFonts w:cstheme="minorHAnsi"/>
              </w:rPr>
              <w:t xml:space="preserve">class </w:t>
            </w:r>
            <w:r w:rsidRPr="00D700B4">
              <w:rPr>
                <w:rFonts w:cstheme="minorHAnsi"/>
              </w:rPr>
              <w:t>will</w:t>
            </w:r>
            <w:r w:rsidR="00D700B4">
              <w:rPr>
                <w:rFonts w:cstheme="minorHAnsi"/>
              </w:rPr>
              <w:t>, where possible,</w:t>
            </w:r>
            <w:r w:rsidRPr="00D700B4">
              <w:rPr>
                <w:rFonts w:cstheme="minorHAnsi"/>
              </w:rPr>
              <w:t xml:space="preserve"> share lesson inputs, but all will have differentiation incorporated into each lesson.</w:t>
            </w:r>
            <w:r w:rsidRPr="004E5274">
              <w:rPr>
                <w:rFonts w:cstheme="minorHAnsi"/>
              </w:rPr>
              <w:t xml:space="preserve">  </w:t>
            </w:r>
          </w:p>
          <w:p w14:paraId="2276F702" w14:textId="488B5A48" w:rsidR="00273693" w:rsidRPr="00D77B11" w:rsidRDefault="00273693" w:rsidP="00FA1C90">
            <w:pPr>
              <w:rPr>
                <w:rFonts w:cstheme="minorHAnsi"/>
                <w:highlight w:val="yellow"/>
              </w:rPr>
            </w:pPr>
          </w:p>
        </w:tc>
        <w:tc>
          <w:tcPr>
            <w:tcW w:w="1250" w:type="pct"/>
            <w:gridSpan w:val="2"/>
          </w:tcPr>
          <w:p w14:paraId="008B7120" w14:textId="457CDB90" w:rsidR="003E1CA9" w:rsidRPr="004E5274" w:rsidRDefault="003E1CA9" w:rsidP="003E1CA9">
            <w:pPr>
              <w:rPr>
                <w:rFonts w:cstheme="minorHAnsi"/>
                <w:b/>
              </w:rPr>
            </w:pPr>
            <w:r w:rsidRPr="004E5274">
              <w:rPr>
                <w:rFonts w:cstheme="minorHAnsi"/>
                <w:b/>
              </w:rPr>
              <w:t>Lesson structure and class management</w:t>
            </w:r>
          </w:p>
          <w:p w14:paraId="68B49381" w14:textId="61C198D4" w:rsidR="004E5274" w:rsidRPr="004E5274" w:rsidRDefault="003E1CA9" w:rsidP="004E5274">
            <w:pPr>
              <w:rPr>
                <w:rFonts w:cstheme="minorHAnsi"/>
              </w:rPr>
            </w:pPr>
            <w:r w:rsidRPr="004E5274">
              <w:rPr>
                <w:rFonts w:cstheme="minorHAnsi"/>
              </w:rPr>
              <w:t xml:space="preserve">The focus on ‘maths talk’ is evident with talk partners, talk trios or whole-class discussions in response to frequent questioning throughout all maths lessons. Teachers will challenge understanding through regular, investigative questioning throughout, for example: How do you know? Can you prove it? Are you sure? What’s the value? What’s the same/different about? Can you explain that? What does your partner think? Can you show me another way?  Maths pairs and trios </w:t>
            </w:r>
            <w:r w:rsidR="00957294" w:rsidRPr="004E5274">
              <w:rPr>
                <w:rFonts w:cstheme="minorHAnsi"/>
              </w:rPr>
              <w:t>are</w:t>
            </w:r>
            <w:r w:rsidRPr="004E5274">
              <w:rPr>
                <w:rFonts w:cstheme="minorHAnsi"/>
              </w:rPr>
              <w:t xml:space="preserve"> selected so children work with a range of other learners.</w:t>
            </w:r>
            <w:r w:rsidR="004E5274">
              <w:rPr>
                <w:rFonts w:cstheme="minorHAnsi"/>
              </w:rPr>
              <w:t xml:space="preserve"> </w:t>
            </w:r>
            <w:r w:rsidRPr="004E5274">
              <w:rPr>
                <w:rFonts w:cstheme="minorHAnsi"/>
              </w:rPr>
              <w:t xml:space="preserve">The main body of the lesson will include concrete, pictorial and abstract forms of mathematical learning and opportunities to develop fluency, problem-solving and reasoning. </w:t>
            </w:r>
            <w:r w:rsidR="004E5274" w:rsidRPr="004E5274">
              <w:rPr>
                <w:rFonts w:cstheme="minorHAnsi"/>
              </w:rPr>
              <w:t xml:space="preserve">Fluency sessions are also built in to provide daily opportunities to recap core mathematical understanding and address misconceptions. </w:t>
            </w:r>
          </w:p>
          <w:p w14:paraId="48EEBB6D" w14:textId="4D670B2D" w:rsidR="004E5274" w:rsidRPr="00D77B11" w:rsidRDefault="004E5274" w:rsidP="003E1CA9">
            <w:pPr>
              <w:rPr>
                <w:rFonts w:cstheme="minorHAnsi"/>
                <w:highlight w:val="yellow"/>
              </w:rPr>
            </w:pPr>
          </w:p>
        </w:tc>
        <w:tc>
          <w:tcPr>
            <w:tcW w:w="1250" w:type="pct"/>
          </w:tcPr>
          <w:p w14:paraId="4A344DF0" w14:textId="1AF05DFE" w:rsidR="00592CDE" w:rsidRPr="004E5274" w:rsidRDefault="00957294" w:rsidP="003E1CA9">
            <w:pPr>
              <w:rPr>
                <w:rFonts w:cstheme="minorHAnsi"/>
                <w:b/>
              </w:rPr>
            </w:pPr>
            <w:r w:rsidRPr="004E5274">
              <w:rPr>
                <w:rFonts w:cstheme="minorHAnsi"/>
                <w:b/>
              </w:rPr>
              <w:t>Working walls and resources</w:t>
            </w:r>
          </w:p>
          <w:p w14:paraId="290DD108" w14:textId="539EC9F3" w:rsidR="00957294" w:rsidRPr="00D77B11" w:rsidRDefault="00957294" w:rsidP="003E1CA9">
            <w:pPr>
              <w:rPr>
                <w:rFonts w:cstheme="minorHAnsi"/>
                <w:highlight w:val="yellow"/>
              </w:rPr>
            </w:pPr>
            <w:r w:rsidRPr="004E5274">
              <w:rPr>
                <w:rFonts w:cstheme="minorHAnsi"/>
              </w:rPr>
              <w:t>Each class has a mathematics working wall to support learning in mathematics.  It is a public display of the learning process which evolves as each day progresses to support children's independent work. Children know where maths resources are kept and are encouraged to independently use them to assist their own learning. A range of maths scaffolding resources are used by individuals identified as requiring them.</w:t>
            </w:r>
          </w:p>
        </w:tc>
      </w:tr>
      <w:tr w:rsidR="00CD25D9" w:rsidRPr="00D77B11" w14:paraId="3D9DD85E" w14:textId="77777777" w:rsidTr="544B06AE">
        <w:trPr>
          <w:trHeight w:val="2287"/>
        </w:trPr>
        <w:tc>
          <w:tcPr>
            <w:tcW w:w="1250" w:type="pct"/>
          </w:tcPr>
          <w:p w14:paraId="1283011F" w14:textId="25AF28DE" w:rsidR="00957294" w:rsidRPr="004E5274" w:rsidRDefault="00957294" w:rsidP="00957294">
            <w:pPr>
              <w:rPr>
                <w:rFonts w:cstheme="minorHAnsi"/>
                <w:b/>
              </w:rPr>
            </w:pPr>
            <w:r w:rsidRPr="004E5274">
              <w:rPr>
                <w:rFonts w:cstheme="minorHAnsi"/>
                <w:b/>
              </w:rPr>
              <w:t>AFL, Self-editing &amp; feedback</w:t>
            </w:r>
          </w:p>
          <w:p w14:paraId="46CEC3D3" w14:textId="223C0663" w:rsidR="00957294" w:rsidRPr="004E5274" w:rsidRDefault="00957294" w:rsidP="00957294">
            <w:pPr>
              <w:rPr>
                <w:rFonts w:cstheme="minorHAnsi"/>
              </w:rPr>
            </w:pPr>
            <w:r w:rsidRPr="004E5274">
              <w:rPr>
                <w:rFonts w:cstheme="minorHAnsi"/>
              </w:rPr>
              <w:t xml:space="preserve">We use </w:t>
            </w:r>
            <w:r w:rsidRPr="004E5274">
              <w:rPr>
                <w:rFonts w:cstheme="minorHAnsi"/>
                <w:b/>
              </w:rPr>
              <w:t>CAPED</w:t>
            </w:r>
            <w:r w:rsidRPr="004E5274">
              <w:rPr>
                <w:rFonts w:cstheme="minorHAnsi"/>
              </w:rPr>
              <w:t xml:space="preserve"> as our core self-editing and feedback model. This takes place before, during and after a maths lesson. Children will typically respond to CAPED feedback using a purple polish pen or verbally as part of a discussion.</w:t>
            </w:r>
          </w:p>
          <w:p w14:paraId="053B4D06" w14:textId="77777777" w:rsidR="00957294" w:rsidRPr="004E5274" w:rsidRDefault="00957294" w:rsidP="00957294">
            <w:pPr>
              <w:rPr>
                <w:rFonts w:cstheme="minorHAnsi"/>
              </w:rPr>
            </w:pPr>
            <w:r w:rsidRPr="004E5274">
              <w:rPr>
                <w:rFonts w:cstheme="minorHAnsi"/>
                <w:b/>
              </w:rPr>
              <w:t>C</w:t>
            </w:r>
            <w:r w:rsidRPr="004E5274">
              <w:rPr>
                <w:rFonts w:cstheme="minorHAnsi"/>
              </w:rPr>
              <w:t xml:space="preserve"> – Check (pupils encouraged to correct mistakes)</w:t>
            </w:r>
          </w:p>
          <w:p w14:paraId="4F068AB6" w14:textId="77777777" w:rsidR="00957294" w:rsidRPr="004E5274" w:rsidRDefault="00957294" w:rsidP="00957294">
            <w:pPr>
              <w:rPr>
                <w:rFonts w:cstheme="minorHAnsi"/>
              </w:rPr>
            </w:pPr>
            <w:r w:rsidRPr="004E5274">
              <w:rPr>
                <w:rFonts w:cstheme="minorHAnsi"/>
                <w:b/>
              </w:rPr>
              <w:t>A</w:t>
            </w:r>
            <w:r w:rsidRPr="004E5274">
              <w:rPr>
                <w:rFonts w:cstheme="minorHAnsi"/>
              </w:rPr>
              <w:t xml:space="preserve"> – Another Way (pupils to show their learning or calculate problem in a different way)</w:t>
            </w:r>
          </w:p>
          <w:p w14:paraId="49045669" w14:textId="77777777" w:rsidR="00957294" w:rsidRPr="004E5274" w:rsidRDefault="00957294" w:rsidP="00957294">
            <w:pPr>
              <w:rPr>
                <w:rFonts w:cstheme="minorHAnsi"/>
              </w:rPr>
            </w:pPr>
            <w:r w:rsidRPr="004E5274">
              <w:rPr>
                <w:rFonts w:cstheme="minorHAnsi"/>
                <w:b/>
              </w:rPr>
              <w:t>P</w:t>
            </w:r>
            <w:r w:rsidRPr="004E5274">
              <w:rPr>
                <w:rFonts w:cstheme="minorHAnsi"/>
              </w:rPr>
              <w:t xml:space="preserve"> – Prove It (pupils encouraged to prove </w:t>
            </w:r>
            <w:proofErr w:type="spellStart"/>
            <w:proofErr w:type="gramStart"/>
            <w:r w:rsidRPr="004E5274">
              <w:rPr>
                <w:rFonts w:cstheme="minorHAnsi"/>
              </w:rPr>
              <w:t>there</w:t>
            </w:r>
            <w:proofErr w:type="spellEnd"/>
            <w:proofErr w:type="gramEnd"/>
            <w:r w:rsidRPr="004E5274">
              <w:rPr>
                <w:rFonts w:cstheme="minorHAnsi"/>
              </w:rPr>
              <w:t xml:space="preserve"> answer is correct)</w:t>
            </w:r>
          </w:p>
          <w:p w14:paraId="4673E25F" w14:textId="16BCF01D" w:rsidR="00957294" w:rsidRPr="004E5274" w:rsidRDefault="00957294" w:rsidP="00957294">
            <w:pPr>
              <w:rPr>
                <w:rFonts w:cstheme="minorHAnsi"/>
              </w:rPr>
            </w:pPr>
            <w:r w:rsidRPr="004E5274">
              <w:rPr>
                <w:rFonts w:cstheme="minorHAnsi"/>
                <w:b/>
              </w:rPr>
              <w:t>E</w:t>
            </w:r>
            <w:r w:rsidRPr="004E5274">
              <w:rPr>
                <w:rFonts w:cstheme="minorHAnsi"/>
              </w:rPr>
              <w:t xml:space="preserve"> – Explain (pupils to use reasoning and mathematical language to explain their maths)</w:t>
            </w:r>
          </w:p>
          <w:p w14:paraId="66C02363" w14:textId="77777777" w:rsidR="00957294" w:rsidRPr="004E5274" w:rsidRDefault="00957294" w:rsidP="00957294">
            <w:pPr>
              <w:rPr>
                <w:rFonts w:cstheme="minorHAnsi"/>
              </w:rPr>
            </w:pPr>
            <w:r w:rsidRPr="004E5274">
              <w:rPr>
                <w:rFonts w:cstheme="minorHAnsi"/>
                <w:b/>
              </w:rPr>
              <w:t>D</w:t>
            </w:r>
            <w:r w:rsidRPr="004E5274">
              <w:rPr>
                <w:rFonts w:cstheme="minorHAnsi"/>
              </w:rPr>
              <w:t xml:space="preserve"> – Draw (pupils to a method of ‘drawing’ their maths. Bar modelling, number line etc.)</w:t>
            </w:r>
          </w:p>
          <w:p w14:paraId="2F4CA2B9" w14:textId="77777777" w:rsidR="00957294" w:rsidRPr="004E5274" w:rsidRDefault="00957294" w:rsidP="00957294">
            <w:pPr>
              <w:rPr>
                <w:rFonts w:cstheme="minorHAnsi"/>
              </w:rPr>
            </w:pPr>
          </w:p>
          <w:p w14:paraId="644D1185" w14:textId="3D9D4AE3" w:rsidR="00671284" w:rsidRPr="00D77B11" w:rsidRDefault="00957294" w:rsidP="004E5274">
            <w:pPr>
              <w:rPr>
                <w:rFonts w:cstheme="minorHAnsi"/>
                <w:highlight w:val="yellow"/>
              </w:rPr>
            </w:pPr>
            <w:r w:rsidRPr="004E5274">
              <w:rPr>
                <w:rFonts w:cstheme="minorHAnsi"/>
              </w:rPr>
              <w:t>KS2 pupils may mark work together to provide opportunities to discuss understanding and instant feedback to a</w:t>
            </w:r>
            <w:r w:rsidR="004E5274" w:rsidRPr="004E5274">
              <w:rPr>
                <w:rFonts w:cstheme="minorHAnsi"/>
              </w:rPr>
              <w:t>ssist in gauging understanding.</w:t>
            </w:r>
          </w:p>
        </w:tc>
        <w:tc>
          <w:tcPr>
            <w:tcW w:w="1250" w:type="pct"/>
            <w:gridSpan w:val="2"/>
          </w:tcPr>
          <w:p w14:paraId="386E1A68" w14:textId="1FEA55EF" w:rsidR="00957294" w:rsidRPr="004E5274" w:rsidRDefault="00957294" w:rsidP="00957294">
            <w:pPr>
              <w:rPr>
                <w:rFonts w:cstheme="minorHAnsi"/>
                <w:b/>
              </w:rPr>
            </w:pPr>
            <w:r w:rsidRPr="004E5274">
              <w:rPr>
                <w:rFonts w:cstheme="minorHAnsi"/>
                <w:b/>
              </w:rPr>
              <w:t>Times tables</w:t>
            </w:r>
          </w:p>
          <w:p w14:paraId="7BA6027D" w14:textId="38363935" w:rsidR="002E197D" w:rsidRPr="00D77B11" w:rsidRDefault="00957294" w:rsidP="00957294">
            <w:pPr>
              <w:rPr>
                <w:rFonts w:cstheme="minorHAnsi"/>
                <w:highlight w:val="yellow"/>
              </w:rPr>
            </w:pPr>
            <w:r w:rsidRPr="004E5274">
              <w:rPr>
                <w:rFonts w:cstheme="minorHAnsi"/>
              </w:rPr>
              <w:t xml:space="preserve">Regular, short times-tables activities take place in each class either during or before a maths lesson. All children from Year </w:t>
            </w:r>
            <w:r w:rsidR="00D700B4">
              <w:rPr>
                <w:rFonts w:cstheme="minorHAnsi"/>
              </w:rPr>
              <w:t>3</w:t>
            </w:r>
            <w:r w:rsidRPr="004E5274">
              <w:rPr>
                <w:rFonts w:cstheme="minorHAnsi"/>
              </w:rPr>
              <w:t xml:space="preserve"> upwards have access to Times Tables Rockstars (TTR), a web-based multiplication program which children can access both at home and school. All classes set table practice as part of home learning and KS2 classes use TTR for a weekly times table practice as a class. Year 4 pupils practice for their MTC on iPads</w:t>
            </w:r>
            <w:r w:rsidR="004E5274" w:rsidRPr="004E5274">
              <w:rPr>
                <w:rFonts w:cstheme="minorHAnsi"/>
              </w:rPr>
              <w:t>,</w:t>
            </w:r>
            <w:r w:rsidRPr="004E5274">
              <w:rPr>
                <w:rFonts w:cstheme="minorHAnsi"/>
              </w:rPr>
              <w:t xml:space="preserve"> </w:t>
            </w:r>
            <w:proofErr w:type="gramStart"/>
            <w:r w:rsidRPr="004E5274">
              <w:rPr>
                <w:rFonts w:cstheme="minorHAnsi"/>
              </w:rPr>
              <w:t>a number of</w:t>
            </w:r>
            <w:proofErr w:type="gramEnd"/>
            <w:r w:rsidRPr="004E5274">
              <w:rPr>
                <w:rFonts w:cstheme="minorHAnsi"/>
              </w:rPr>
              <w:t xml:space="preserve"> times each week and monitor progression on individual score sheets.</w:t>
            </w:r>
          </w:p>
        </w:tc>
        <w:tc>
          <w:tcPr>
            <w:tcW w:w="1250" w:type="pct"/>
            <w:gridSpan w:val="2"/>
          </w:tcPr>
          <w:p w14:paraId="10361878" w14:textId="57525567" w:rsidR="00957294" w:rsidRPr="004E5274" w:rsidRDefault="00957294" w:rsidP="00957294">
            <w:pPr>
              <w:rPr>
                <w:rFonts w:cstheme="minorHAnsi"/>
                <w:b/>
              </w:rPr>
            </w:pPr>
            <w:r w:rsidRPr="004E5274">
              <w:rPr>
                <w:rFonts w:cstheme="minorHAnsi"/>
                <w:b/>
              </w:rPr>
              <w:t>SEND, pre-teaching and mop-up maths</w:t>
            </w:r>
          </w:p>
          <w:p w14:paraId="2ABA7A2F" w14:textId="498F0D6A" w:rsidR="00FA3C53" w:rsidRPr="004E5274" w:rsidRDefault="00957294" w:rsidP="00957294">
            <w:pPr>
              <w:rPr>
                <w:rFonts w:cstheme="minorHAnsi"/>
              </w:rPr>
            </w:pPr>
            <w:r w:rsidRPr="004E5274">
              <w:rPr>
                <w:rFonts w:cstheme="minorHAnsi"/>
              </w:rPr>
              <w:t>Some individuals are specifically supported by additional adults, resources or differentiated activities in maths.  Learners who have not kept up with the rest of the class during the lesson also have an opportunity for</w:t>
            </w:r>
            <w:r w:rsidR="00D700B4">
              <w:rPr>
                <w:rFonts w:cstheme="minorHAnsi"/>
              </w:rPr>
              <w:t xml:space="preserve"> additional </w:t>
            </w:r>
            <w:r w:rsidRPr="004E5274">
              <w:rPr>
                <w:rFonts w:cstheme="minorHAnsi"/>
              </w:rPr>
              <w:t>sessions with their teacher or TA</w:t>
            </w:r>
            <w:r w:rsidR="00D700B4">
              <w:rPr>
                <w:rFonts w:cstheme="minorHAnsi"/>
              </w:rPr>
              <w:t xml:space="preserve"> using Number stacks maths intervention</w:t>
            </w:r>
            <w:r w:rsidRPr="004E5274">
              <w:rPr>
                <w:rFonts w:cstheme="minorHAnsi"/>
              </w:rPr>
              <w:t>. If a teacher anticipates that</w:t>
            </w:r>
            <w:r w:rsidR="004E5274" w:rsidRPr="004E5274">
              <w:rPr>
                <w:rFonts w:cstheme="minorHAnsi"/>
              </w:rPr>
              <w:t xml:space="preserve"> an</w:t>
            </w:r>
            <w:r w:rsidRPr="004E5274">
              <w:rPr>
                <w:rFonts w:cstheme="minorHAnsi"/>
              </w:rPr>
              <w:t xml:space="preserve"> individual might struggle to engage with the day’s learning, there may be a short pre-teaching session prior to the maths lesson. Intervention for pupils working significantly below age-related expectation is detailed in Class Provision Maps.</w:t>
            </w:r>
          </w:p>
        </w:tc>
        <w:tc>
          <w:tcPr>
            <w:tcW w:w="1250" w:type="pct"/>
          </w:tcPr>
          <w:p w14:paraId="7DF0A186" w14:textId="6C30B7DB" w:rsidR="00957294" w:rsidRPr="004E5274" w:rsidRDefault="00957294" w:rsidP="00957294">
            <w:pPr>
              <w:rPr>
                <w:rFonts w:cstheme="minorHAnsi"/>
                <w:b/>
              </w:rPr>
            </w:pPr>
            <w:r w:rsidRPr="004E5274">
              <w:rPr>
                <w:rFonts w:cstheme="minorHAnsi"/>
                <w:b/>
              </w:rPr>
              <w:t>Calculation policy</w:t>
            </w:r>
          </w:p>
          <w:p w14:paraId="22193F4B" w14:textId="10B851C1" w:rsidR="00FB6D4F" w:rsidRPr="004E5274" w:rsidRDefault="00957294" w:rsidP="00957294">
            <w:pPr>
              <w:rPr>
                <w:rFonts w:cstheme="minorHAnsi"/>
              </w:rPr>
            </w:pPr>
            <w:r w:rsidRPr="004E5274">
              <w:rPr>
                <w:rFonts w:cstheme="minorHAnsi"/>
              </w:rPr>
              <w:t>Th</w:t>
            </w:r>
            <w:r w:rsidR="00D77B11" w:rsidRPr="004E5274">
              <w:rPr>
                <w:rFonts w:cstheme="minorHAnsi"/>
              </w:rPr>
              <w:t>e</w:t>
            </w:r>
            <w:r w:rsidRPr="004E5274">
              <w:rPr>
                <w:rFonts w:cstheme="minorHAnsi"/>
              </w:rPr>
              <w:t xml:space="preserve"> calculation policy</w:t>
            </w:r>
            <w:r w:rsidR="00D77B11" w:rsidRPr="004E5274">
              <w:rPr>
                <w:rFonts w:cstheme="minorHAnsi"/>
              </w:rPr>
              <w:t xml:space="preserve"> (see separate document)</w:t>
            </w:r>
            <w:r w:rsidRPr="004E5274">
              <w:rPr>
                <w:rFonts w:cstheme="minorHAnsi"/>
              </w:rPr>
              <w:t xml:space="preserve"> is a guide for teaching the progression of calculation strategies throughout primary education at </w:t>
            </w:r>
            <w:proofErr w:type="spellStart"/>
            <w:r w:rsidRPr="004E5274">
              <w:rPr>
                <w:rFonts w:cstheme="minorHAnsi"/>
              </w:rPr>
              <w:t>Diptford</w:t>
            </w:r>
            <w:proofErr w:type="spellEnd"/>
            <w:r w:rsidRPr="004E5274">
              <w:rPr>
                <w:rFonts w:cstheme="minorHAnsi"/>
              </w:rPr>
              <w:t xml:space="preserve"> but does not consider any strategy to be specific for use only in particular year groups. An example of this is pupils using basic number lines in Year 6 to solve negative number problems or the basic use of visual and concrete representations of number across all year groups. </w:t>
            </w:r>
          </w:p>
        </w:tc>
      </w:tr>
      <w:tr w:rsidR="00AB0661" w:rsidRPr="00D77B11" w14:paraId="067A3829" w14:textId="77777777" w:rsidTr="544B06AE">
        <w:trPr>
          <w:trHeight w:val="510"/>
        </w:trPr>
        <w:tc>
          <w:tcPr>
            <w:tcW w:w="5000" w:type="pct"/>
            <w:gridSpan w:val="6"/>
            <w:shd w:val="clear" w:color="auto" w:fill="B4C6E7" w:themeFill="accent1" w:themeFillTint="66"/>
          </w:tcPr>
          <w:p w14:paraId="1E7B97C6" w14:textId="78BDEF7D" w:rsidR="00AB0661" w:rsidRPr="00D77B11" w:rsidRDefault="7176816E" w:rsidP="544B06AE">
            <w:pPr>
              <w:pStyle w:val="TableTitle"/>
              <w:spacing w:before="120" w:after="120"/>
              <w:rPr>
                <w:rFonts w:asciiTheme="minorHAnsi" w:eastAsiaTheme="minorEastAsia" w:hAnsiTheme="minorHAnsi" w:cstheme="minorBidi"/>
                <w:bCs/>
              </w:rPr>
            </w:pPr>
            <w:proofErr w:type="gramStart"/>
            <w:r w:rsidRPr="544B06AE">
              <w:rPr>
                <w:rFonts w:asciiTheme="minorHAnsi" w:eastAsiaTheme="minorEastAsia" w:hAnsiTheme="minorHAnsi" w:cstheme="minorBidi"/>
                <w:bCs/>
              </w:rPr>
              <w:lastRenderedPageBreak/>
              <w:t>In order to</w:t>
            </w:r>
            <w:proofErr w:type="gramEnd"/>
            <w:r w:rsidRPr="544B06AE">
              <w:rPr>
                <w:rFonts w:asciiTheme="minorHAnsi" w:eastAsiaTheme="minorEastAsia" w:hAnsiTheme="minorHAnsi" w:cstheme="minorBidi"/>
                <w:bCs/>
              </w:rPr>
              <w:t xml:space="preserve"> assess impact - a guide</w:t>
            </w:r>
          </w:p>
        </w:tc>
      </w:tr>
      <w:tr w:rsidR="00671284" w:rsidRPr="00D77B11" w14:paraId="39FC3716" w14:textId="77777777" w:rsidTr="544B06AE">
        <w:trPr>
          <w:trHeight w:val="2714"/>
        </w:trPr>
        <w:tc>
          <w:tcPr>
            <w:tcW w:w="5000" w:type="pct"/>
            <w:gridSpan w:val="6"/>
          </w:tcPr>
          <w:p w14:paraId="2FD9575F" w14:textId="5FBA3D70" w:rsidR="00671284" w:rsidRPr="00D77B11" w:rsidRDefault="00671284" w:rsidP="00671284">
            <w:pPr>
              <w:rPr>
                <w:rFonts w:cstheme="minorHAnsi"/>
              </w:rPr>
            </w:pPr>
            <w:r w:rsidRPr="00D77B11">
              <w:rPr>
                <w:rFonts w:cstheme="minorHAnsi"/>
              </w:rPr>
              <w:t xml:space="preserve">Children will develop ‘maths capital’ - confidence, understanding and enjoyment in mathematics along with a comprehensive set of problem-solving skills and strategies to take with them to the next stage of their education. They will be engaged, resilient, </w:t>
            </w:r>
            <w:proofErr w:type="gramStart"/>
            <w:r w:rsidRPr="00D77B11">
              <w:rPr>
                <w:rFonts w:cstheme="minorHAnsi"/>
              </w:rPr>
              <w:t>challenged</w:t>
            </w:r>
            <w:proofErr w:type="gramEnd"/>
            <w:r w:rsidRPr="00D77B11">
              <w:rPr>
                <w:rFonts w:cstheme="minorHAnsi"/>
              </w:rPr>
              <w:t xml:space="preserve"> and able to quickly recall facts and techniques in order to maximise their depth of learning. </w:t>
            </w:r>
          </w:p>
          <w:p w14:paraId="09C8C277" w14:textId="77777777" w:rsidR="00671284" w:rsidRPr="00D77B11" w:rsidRDefault="00671284" w:rsidP="00671284">
            <w:pPr>
              <w:rPr>
                <w:rFonts w:cstheme="minorHAnsi"/>
              </w:rPr>
            </w:pPr>
          </w:p>
          <w:p w14:paraId="652788A1" w14:textId="77777777" w:rsidR="00671284" w:rsidRPr="00D77B11" w:rsidRDefault="00671284" w:rsidP="00671284">
            <w:pPr>
              <w:rPr>
                <w:rFonts w:cstheme="minorHAnsi"/>
              </w:rPr>
            </w:pPr>
            <w:r w:rsidRPr="00D77B11">
              <w:rPr>
                <w:rFonts w:cstheme="minorHAnsi"/>
              </w:rPr>
              <w:t xml:space="preserve">They will use mathematics effectively as a tool in a wide variety of situations and will be able to present a justification or argument relating to a problem using mathematical language. They will understand the relevance of what they are learning in relation to real world concepts and develop a sense of curiosity about the subject.  </w:t>
            </w:r>
          </w:p>
          <w:p w14:paraId="38B178CE" w14:textId="77777777" w:rsidR="00671284" w:rsidRPr="00D77B11" w:rsidRDefault="00671284" w:rsidP="00671284">
            <w:pPr>
              <w:rPr>
                <w:rFonts w:cstheme="minorHAnsi"/>
              </w:rPr>
            </w:pPr>
          </w:p>
          <w:p w14:paraId="10AC3865" w14:textId="5037AB15" w:rsidR="00671284" w:rsidRPr="00D77B11" w:rsidRDefault="00671284" w:rsidP="00671284">
            <w:pPr>
              <w:rPr>
                <w:rFonts w:cstheme="minorHAnsi"/>
              </w:rPr>
            </w:pPr>
            <w:r w:rsidRPr="00D77B11">
              <w:rPr>
                <w:rFonts w:cstheme="minorHAnsi"/>
              </w:rPr>
              <w:t>Our children will develop confident recall of multiplication tables to 12x12 by the end of year 4 and our attainment data will exceed national.</w:t>
            </w:r>
          </w:p>
        </w:tc>
      </w:tr>
      <w:tr w:rsidR="00F21CD0" w:rsidRPr="00D77B11" w14:paraId="3CA49898" w14:textId="77777777" w:rsidTr="544B06AE">
        <w:tc>
          <w:tcPr>
            <w:tcW w:w="5000" w:type="pct"/>
            <w:gridSpan w:val="6"/>
            <w:shd w:val="clear" w:color="auto" w:fill="B4C6E7" w:themeFill="accent1" w:themeFillTint="66"/>
          </w:tcPr>
          <w:p w14:paraId="4E2D5862" w14:textId="53A3DA5F" w:rsidR="00F21CD0" w:rsidRPr="00D77B11" w:rsidRDefault="00155DD6" w:rsidP="00095BCF">
            <w:pPr>
              <w:pStyle w:val="TableTitle"/>
              <w:tabs>
                <w:tab w:val="center" w:pos="7586"/>
              </w:tabs>
              <w:spacing w:before="120" w:after="120"/>
              <w:rPr>
                <w:rFonts w:asciiTheme="minorHAnsi" w:hAnsiTheme="minorHAnsi" w:cstheme="minorHAnsi"/>
                <w:sz w:val="22"/>
                <w:szCs w:val="22"/>
              </w:rPr>
            </w:pPr>
            <w:r w:rsidRPr="0007572E">
              <w:rPr>
                <w:rFonts w:asciiTheme="minorHAnsi" w:hAnsiTheme="minorHAnsi" w:cstheme="minorHAnsi"/>
              </w:rPr>
              <w:t>Assessment evidence</w:t>
            </w:r>
            <w:r w:rsidRPr="00D77B11">
              <w:rPr>
                <w:rFonts w:asciiTheme="minorHAnsi" w:hAnsiTheme="minorHAnsi" w:cstheme="minorHAnsi"/>
                <w:sz w:val="22"/>
                <w:szCs w:val="22"/>
              </w:rPr>
              <w:t xml:space="preserve"> - </w:t>
            </w:r>
            <w:r w:rsidRPr="00D77B11">
              <w:rPr>
                <w:rFonts w:asciiTheme="minorHAnsi" w:hAnsiTheme="minorHAnsi" w:cstheme="minorHAnsi"/>
                <w:b w:val="0"/>
                <w:sz w:val="22"/>
                <w:szCs w:val="22"/>
              </w:rPr>
              <w:t>a guide</w:t>
            </w:r>
            <w:r w:rsidR="00095BCF" w:rsidRPr="00D77B11">
              <w:rPr>
                <w:rFonts w:asciiTheme="minorHAnsi" w:hAnsiTheme="minorHAnsi" w:cstheme="minorHAnsi"/>
                <w:b w:val="0"/>
                <w:sz w:val="22"/>
                <w:szCs w:val="22"/>
              </w:rPr>
              <w:tab/>
            </w:r>
          </w:p>
        </w:tc>
      </w:tr>
      <w:tr w:rsidR="00D77B11" w:rsidRPr="00D77B11" w14:paraId="6C38D519" w14:textId="77777777" w:rsidTr="544B06AE">
        <w:tc>
          <w:tcPr>
            <w:tcW w:w="1667" w:type="pct"/>
            <w:gridSpan w:val="2"/>
          </w:tcPr>
          <w:p w14:paraId="01E9B6B2" w14:textId="2C958C9C" w:rsidR="00D77B11" w:rsidRPr="00D77B11" w:rsidRDefault="00D77B11" w:rsidP="00F21CD0">
            <w:pPr>
              <w:widowControl w:val="0"/>
              <w:pBdr>
                <w:top w:val="nil"/>
                <w:left w:val="nil"/>
                <w:bottom w:val="nil"/>
                <w:right w:val="nil"/>
                <w:between w:val="nil"/>
              </w:pBdr>
              <w:rPr>
                <w:rFonts w:eastAsia="Imprima" w:cstheme="minorHAnsi"/>
                <w:b/>
              </w:rPr>
            </w:pPr>
            <w:r w:rsidRPr="00D77B11">
              <w:rPr>
                <w:rFonts w:eastAsia="Imprima" w:cstheme="minorHAnsi"/>
                <w:b/>
              </w:rPr>
              <w:t>KS1</w:t>
            </w:r>
          </w:p>
          <w:p w14:paraId="45CB48BE" w14:textId="77777777" w:rsidR="00D77B11" w:rsidRPr="00D77B11" w:rsidRDefault="00D77B11" w:rsidP="00007055">
            <w:pPr>
              <w:textAlignment w:val="baseline"/>
              <w:rPr>
                <w:rFonts w:eastAsia="Times New Roman" w:cstheme="minorHAnsi"/>
                <w:lang w:eastAsia="en-GB"/>
              </w:rPr>
            </w:pPr>
          </w:p>
          <w:p w14:paraId="1DEFB5B4" w14:textId="65D87CD8"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Statutory tests for Year 2 (SATs)</w:t>
            </w:r>
          </w:p>
          <w:p w14:paraId="1BB30D3B" w14:textId="507CD90A" w:rsidR="00D77B11" w:rsidRPr="00D77B11" w:rsidRDefault="00D77B11" w:rsidP="0007046C">
            <w:pPr>
              <w:textAlignment w:val="baseline"/>
              <w:rPr>
                <w:rFonts w:eastAsia="Times New Roman" w:cstheme="minorHAnsi"/>
                <w:lang w:eastAsia="en-GB"/>
              </w:rPr>
            </w:pPr>
          </w:p>
          <w:p w14:paraId="511CAF57" w14:textId="3F0F4D33"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SIMs – in-house data and progress tracking</w:t>
            </w:r>
          </w:p>
          <w:p w14:paraId="49118348" w14:textId="77777777" w:rsidR="00D77B11" w:rsidRPr="00D77B11" w:rsidRDefault="00D77B11" w:rsidP="0007046C">
            <w:pPr>
              <w:textAlignment w:val="baseline"/>
              <w:rPr>
                <w:rFonts w:eastAsia="Times New Roman" w:cstheme="minorHAnsi"/>
                <w:lang w:eastAsia="en-GB"/>
              </w:rPr>
            </w:pPr>
          </w:p>
          <w:p w14:paraId="01F11189" w14:textId="052B2338"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Teacher assessment - observations of maths behaviour and discussion</w:t>
            </w:r>
          </w:p>
          <w:p w14:paraId="0DEF84E1" w14:textId="77777777" w:rsidR="00D77B11" w:rsidRPr="00D77B11" w:rsidRDefault="00D77B11" w:rsidP="00007055">
            <w:pPr>
              <w:textAlignment w:val="baseline"/>
              <w:rPr>
                <w:rFonts w:eastAsia="Times New Roman" w:cstheme="minorHAnsi"/>
                <w:lang w:eastAsia="en-GB"/>
              </w:rPr>
            </w:pPr>
          </w:p>
          <w:p w14:paraId="2EB3ABC3" w14:textId="7CF3FF86"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Maths books</w:t>
            </w:r>
          </w:p>
          <w:p w14:paraId="15F78EB7" w14:textId="77777777" w:rsidR="00D77B11" w:rsidRPr="00D77B11" w:rsidRDefault="00D77B11" w:rsidP="00007055">
            <w:pPr>
              <w:textAlignment w:val="baseline"/>
              <w:rPr>
                <w:rFonts w:eastAsia="Times New Roman" w:cstheme="minorHAnsi"/>
                <w:lang w:eastAsia="en-GB"/>
              </w:rPr>
            </w:pPr>
          </w:p>
          <w:p w14:paraId="1E798E31" w14:textId="45096F17"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TTRS</w:t>
            </w:r>
          </w:p>
          <w:p w14:paraId="69A39EA1" w14:textId="77777777" w:rsidR="00D77B11" w:rsidRPr="00D77B11" w:rsidRDefault="00D77B11" w:rsidP="00007055">
            <w:pPr>
              <w:textAlignment w:val="baseline"/>
              <w:rPr>
                <w:rFonts w:eastAsia="Times New Roman" w:cstheme="minorHAnsi"/>
                <w:lang w:eastAsia="en-GB"/>
              </w:rPr>
            </w:pPr>
          </w:p>
          <w:p w14:paraId="012321FF" w14:textId="5584B3CC"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 xml:space="preserve">Elicitation </w:t>
            </w:r>
            <w:r w:rsidR="001E5866">
              <w:rPr>
                <w:rFonts w:eastAsia="Times New Roman" w:cstheme="minorHAnsi"/>
                <w:lang w:eastAsia="en-GB"/>
              </w:rPr>
              <w:t xml:space="preserve">and assessment </w:t>
            </w:r>
            <w:r w:rsidRPr="00D77B11">
              <w:rPr>
                <w:rFonts w:eastAsia="Times New Roman" w:cstheme="minorHAnsi"/>
                <w:lang w:eastAsia="en-GB"/>
              </w:rPr>
              <w:t>tasks</w:t>
            </w:r>
          </w:p>
          <w:p w14:paraId="7D6F1E84" w14:textId="77777777" w:rsidR="00D77B11" w:rsidRPr="00D77B11" w:rsidRDefault="00D77B11" w:rsidP="00007055">
            <w:pPr>
              <w:textAlignment w:val="baseline"/>
              <w:rPr>
                <w:rFonts w:eastAsia="Times New Roman" w:cstheme="minorHAnsi"/>
                <w:lang w:eastAsia="en-GB"/>
              </w:rPr>
            </w:pPr>
          </w:p>
          <w:p w14:paraId="3C4452BD" w14:textId="7866B222"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Written responses to CAPED and activities across the curriculum</w:t>
            </w:r>
          </w:p>
        </w:tc>
        <w:tc>
          <w:tcPr>
            <w:tcW w:w="1667" w:type="pct"/>
            <w:gridSpan w:val="2"/>
          </w:tcPr>
          <w:p w14:paraId="42EC87B2" w14:textId="3CA75381" w:rsidR="00D77B11" w:rsidRPr="00D77B11" w:rsidRDefault="00D77B11" w:rsidP="00F21CD0">
            <w:pPr>
              <w:widowControl w:val="0"/>
              <w:pBdr>
                <w:top w:val="nil"/>
                <w:left w:val="nil"/>
                <w:bottom w:val="nil"/>
                <w:right w:val="nil"/>
                <w:between w:val="nil"/>
              </w:pBdr>
              <w:rPr>
                <w:rFonts w:eastAsia="Imprima" w:cstheme="minorHAnsi"/>
                <w:b/>
              </w:rPr>
            </w:pPr>
            <w:r w:rsidRPr="00D77B11">
              <w:rPr>
                <w:rFonts w:eastAsia="Imprima" w:cstheme="minorHAnsi"/>
                <w:b/>
              </w:rPr>
              <w:t>Years 3-5</w:t>
            </w:r>
          </w:p>
          <w:p w14:paraId="7CB7187E" w14:textId="77777777" w:rsidR="00D77B11" w:rsidRPr="00D77B11" w:rsidRDefault="00D77B11" w:rsidP="00007055">
            <w:pPr>
              <w:textAlignment w:val="baseline"/>
              <w:rPr>
                <w:rFonts w:eastAsia="Times New Roman" w:cstheme="minorHAnsi"/>
                <w:lang w:eastAsia="en-GB"/>
              </w:rPr>
            </w:pPr>
          </w:p>
          <w:p w14:paraId="233D6686" w14:textId="5E69777D"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Statutory Multiplication Check for Year 4</w:t>
            </w:r>
          </w:p>
          <w:p w14:paraId="7E01F687" w14:textId="77777777" w:rsidR="00D77B11" w:rsidRPr="00D77B11" w:rsidRDefault="00D77B11" w:rsidP="0007046C">
            <w:pPr>
              <w:textAlignment w:val="baseline"/>
              <w:rPr>
                <w:rFonts w:eastAsia="Times New Roman" w:cstheme="minorHAnsi"/>
                <w:lang w:eastAsia="en-GB"/>
              </w:rPr>
            </w:pPr>
          </w:p>
          <w:p w14:paraId="075DF79C" w14:textId="606AD889"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Non-statutory evidence gathering grids for moderation (Babcock)</w:t>
            </w:r>
          </w:p>
          <w:p w14:paraId="255D81DB" w14:textId="54CCF688" w:rsidR="00D77B11" w:rsidRPr="00D77B11" w:rsidRDefault="00D77B11" w:rsidP="0007046C">
            <w:pPr>
              <w:textAlignment w:val="baseline"/>
              <w:rPr>
                <w:rFonts w:eastAsia="Times New Roman" w:cstheme="minorHAnsi"/>
                <w:lang w:eastAsia="en-GB"/>
              </w:rPr>
            </w:pPr>
          </w:p>
          <w:p w14:paraId="35645298" w14:textId="5743582F"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SIMs – in-house data and progress tracking</w:t>
            </w:r>
          </w:p>
          <w:p w14:paraId="4D9AED06" w14:textId="77777777" w:rsidR="00D77B11" w:rsidRPr="00D77B11" w:rsidRDefault="00D77B11" w:rsidP="0007046C">
            <w:pPr>
              <w:textAlignment w:val="baseline"/>
              <w:rPr>
                <w:rFonts w:eastAsia="Times New Roman" w:cstheme="minorHAnsi"/>
                <w:lang w:eastAsia="en-GB"/>
              </w:rPr>
            </w:pPr>
          </w:p>
          <w:p w14:paraId="47513C07" w14:textId="7BC27CF2"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Teacher assessment - observations of maths behaviour and discussion</w:t>
            </w:r>
          </w:p>
          <w:p w14:paraId="4EE48286" w14:textId="77777777" w:rsidR="00D77B11" w:rsidRPr="00D77B11" w:rsidRDefault="00D77B11" w:rsidP="00007055">
            <w:pPr>
              <w:textAlignment w:val="baseline"/>
              <w:rPr>
                <w:rFonts w:eastAsia="Times New Roman" w:cstheme="minorHAnsi"/>
                <w:lang w:eastAsia="en-GB"/>
              </w:rPr>
            </w:pPr>
          </w:p>
          <w:p w14:paraId="6AE245FA" w14:textId="654B4627" w:rsidR="00D77B11" w:rsidRPr="00D77B11" w:rsidRDefault="00D77B11" w:rsidP="008C3BD4">
            <w:pPr>
              <w:textAlignment w:val="baseline"/>
              <w:rPr>
                <w:rFonts w:eastAsia="Times New Roman" w:cstheme="minorHAnsi"/>
                <w:lang w:eastAsia="en-GB"/>
              </w:rPr>
            </w:pPr>
            <w:r w:rsidRPr="00D77B11">
              <w:rPr>
                <w:rFonts w:eastAsia="Times New Roman" w:cstheme="minorHAnsi"/>
                <w:lang w:eastAsia="en-GB"/>
              </w:rPr>
              <w:t>Maths books</w:t>
            </w:r>
          </w:p>
          <w:p w14:paraId="6680C2C9" w14:textId="351F8D23" w:rsidR="00D77B11" w:rsidRPr="00D77B11" w:rsidRDefault="00D77B11" w:rsidP="008C3BD4">
            <w:pPr>
              <w:textAlignment w:val="baseline"/>
              <w:rPr>
                <w:rFonts w:eastAsia="Times New Roman" w:cstheme="minorHAnsi"/>
                <w:lang w:eastAsia="en-GB"/>
              </w:rPr>
            </w:pPr>
          </w:p>
          <w:p w14:paraId="0F58BDF0" w14:textId="706C11CE"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 xml:space="preserve">TTRS </w:t>
            </w:r>
          </w:p>
          <w:p w14:paraId="61EA280F" w14:textId="158FAD32" w:rsidR="00D77B11" w:rsidRDefault="00D77B11" w:rsidP="00007055">
            <w:pPr>
              <w:textAlignment w:val="baseline"/>
              <w:rPr>
                <w:rFonts w:eastAsia="Times New Roman" w:cstheme="minorHAnsi"/>
                <w:lang w:eastAsia="en-GB"/>
              </w:rPr>
            </w:pPr>
          </w:p>
          <w:p w14:paraId="044EC6FF" w14:textId="77777777" w:rsidR="001E5866" w:rsidRPr="00D77B11" w:rsidRDefault="001E5866" w:rsidP="001E5866">
            <w:pPr>
              <w:textAlignment w:val="baseline"/>
              <w:rPr>
                <w:rFonts w:eastAsia="Times New Roman" w:cstheme="minorHAnsi"/>
                <w:lang w:eastAsia="en-GB"/>
              </w:rPr>
            </w:pPr>
            <w:r w:rsidRPr="00D77B11">
              <w:rPr>
                <w:rFonts w:eastAsia="Times New Roman" w:cstheme="minorHAnsi"/>
                <w:lang w:eastAsia="en-GB"/>
              </w:rPr>
              <w:t xml:space="preserve">Elicitation </w:t>
            </w:r>
            <w:r>
              <w:rPr>
                <w:rFonts w:eastAsia="Times New Roman" w:cstheme="minorHAnsi"/>
                <w:lang w:eastAsia="en-GB"/>
              </w:rPr>
              <w:t xml:space="preserve">and assessment </w:t>
            </w:r>
            <w:r w:rsidRPr="00D77B11">
              <w:rPr>
                <w:rFonts w:eastAsia="Times New Roman" w:cstheme="minorHAnsi"/>
                <w:lang w:eastAsia="en-GB"/>
              </w:rPr>
              <w:t>tasks</w:t>
            </w:r>
          </w:p>
          <w:p w14:paraId="43F40ACA" w14:textId="77777777" w:rsidR="001E5866" w:rsidRPr="00D77B11" w:rsidRDefault="001E5866" w:rsidP="00007055">
            <w:pPr>
              <w:textAlignment w:val="baseline"/>
              <w:rPr>
                <w:rFonts w:eastAsia="Times New Roman" w:cstheme="minorHAnsi"/>
                <w:lang w:eastAsia="en-GB"/>
              </w:rPr>
            </w:pPr>
          </w:p>
          <w:p w14:paraId="2426E63E" w14:textId="1DBB2BDB" w:rsidR="00D77B11" w:rsidRPr="00D77B11" w:rsidRDefault="00D77B11" w:rsidP="008C3BD4">
            <w:pPr>
              <w:textAlignment w:val="baseline"/>
              <w:rPr>
                <w:rFonts w:eastAsia="Times New Roman" w:cstheme="minorHAnsi"/>
                <w:lang w:eastAsia="en-GB"/>
              </w:rPr>
            </w:pPr>
            <w:r w:rsidRPr="00D77B11">
              <w:rPr>
                <w:rFonts w:eastAsia="Times New Roman" w:cstheme="minorHAnsi"/>
                <w:lang w:eastAsia="en-GB"/>
              </w:rPr>
              <w:t xml:space="preserve">Written responses to CAPED and activities across the curriculum </w:t>
            </w:r>
          </w:p>
        </w:tc>
        <w:tc>
          <w:tcPr>
            <w:tcW w:w="1667" w:type="pct"/>
            <w:gridSpan w:val="2"/>
          </w:tcPr>
          <w:p w14:paraId="5C90CC7B" w14:textId="5E480770" w:rsidR="00D77B11" w:rsidRPr="00D77B11" w:rsidRDefault="00D77B11" w:rsidP="00F21CD0">
            <w:pPr>
              <w:widowControl w:val="0"/>
              <w:pBdr>
                <w:top w:val="nil"/>
                <w:left w:val="nil"/>
                <w:bottom w:val="nil"/>
                <w:right w:val="nil"/>
                <w:between w:val="nil"/>
              </w:pBdr>
              <w:rPr>
                <w:rFonts w:eastAsia="Imprima" w:cstheme="minorHAnsi"/>
                <w:b/>
              </w:rPr>
            </w:pPr>
            <w:r w:rsidRPr="00D77B11">
              <w:rPr>
                <w:rFonts w:eastAsia="Imprima" w:cstheme="minorHAnsi"/>
                <w:b/>
              </w:rPr>
              <w:t xml:space="preserve">Year 6 </w:t>
            </w:r>
          </w:p>
          <w:p w14:paraId="0C523313" w14:textId="73F9B5DB" w:rsidR="00D77B11" w:rsidRPr="00D77B11" w:rsidRDefault="00D77B11" w:rsidP="00F21CD0">
            <w:pPr>
              <w:widowControl w:val="0"/>
              <w:pBdr>
                <w:top w:val="nil"/>
                <w:left w:val="nil"/>
                <w:bottom w:val="nil"/>
                <w:right w:val="nil"/>
                <w:between w:val="nil"/>
              </w:pBdr>
              <w:rPr>
                <w:rFonts w:eastAsia="Imprima" w:cstheme="minorHAnsi"/>
              </w:rPr>
            </w:pPr>
          </w:p>
          <w:p w14:paraId="6C14574F" w14:textId="2A60DEC6" w:rsidR="00D77B11" w:rsidRPr="00D77B11" w:rsidRDefault="00D77B11" w:rsidP="00EE3E15">
            <w:pPr>
              <w:widowControl w:val="0"/>
              <w:pBdr>
                <w:top w:val="nil"/>
                <w:left w:val="nil"/>
                <w:bottom w:val="nil"/>
                <w:right w:val="nil"/>
                <w:between w:val="nil"/>
              </w:pBdr>
              <w:rPr>
                <w:rFonts w:eastAsia="Imprima" w:cstheme="minorHAnsi"/>
              </w:rPr>
            </w:pPr>
            <w:r w:rsidRPr="00D77B11">
              <w:rPr>
                <w:rFonts w:eastAsia="Imprima" w:cstheme="minorHAnsi"/>
              </w:rPr>
              <w:t>Statutory tests for Year 6 (SATs)</w:t>
            </w:r>
          </w:p>
          <w:p w14:paraId="1AD31D23" w14:textId="22E1D98F" w:rsidR="00D77B11" w:rsidRPr="00D77B11" w:rsidRDefault="00D77B11" w:rsidP="00007055">
            <w:pPr>
              <w:textAlignment w:val="baseline"/>
              <w:rPr>
                <w:rFonts w:eastAsia="Times New Roman" w:cstheme="minorHAnsi"/>
                <w:lang w:eastAsia="en-GB"/>
              </w:rPr>
            </w:pPr>
          </w:p>
          <w:p w14:paraId="301182AF" w14:textId="7EA131B5"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SIMs – in-house data and progress tracking</w:t>
            </w:r>
          </w:p>
          <w:p w14:paraId="08FCD761" w14:textId="562C5EC9" w:rsidR="00D77B11" w:rsidRPr="00D77B11" w:rsidRDefault="00D77B11" w:rsidP="00007055">
            <w:pPr>
              <w:textAlignment w:val="baseline"/>
              <w:rPr>
                <w:rFonts w:eastAsia="Times New Roman" w:cstheme="minorHAnsi"/>
                <w:lang w:eastAsia="en-GB"/>
              </w:rPr>
            </w:pPr>
          </w:p>
          <w:p w14:paraId="2ACF4B8B" w14:textId="727DDF5D"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Teacher assessment - observations of maths behaviour and discussion</w:t>
            </w:r>
          </w:p>
          <w:p w14:paraId="55D142D6" w14:textId="77777777" w:rsidR="00D77B11" w:rsidRPr="00D77B11" w:rsidRDefault="00D77B11" w:rsidP="00007055">
            <w:pPr>
              <w:textAlignment w:val="baseline"/>
              <w:rPr>
                <w:rFonts w:eastAsia="Times New Roman" w:cstheme="minorHAnsi"/>
                <w:lang w:eastAsia="en-GB"/>
              </w:rPr>
            </w:pPr>
          </w:p>
          <w:p w14:paraId="709480B5" w14:textId="5CE146A2" w:rsidR="00D77B11" w:rsidRPr="00D77B11" w:rsidRDefault="00D77B11" w:rsidP="008C3BD4">
            <w:pPr>
              <w:textAlignment w:val="baseline"/>
              <w:rPr>
                <w:rFonts w:eastAsia="Times New Roman" w:cstheme="minorHAnsi"/>
                <w:lang w:eastAsia="en-GB"/>
              </w:rPr>
            </w:pPr>
            <w:r w:rsidRPr="00D77B11">
              <w:rPr>
                <w:rFonts w:eastAsia="Times New Roman" w:cstheme="minorHAnsi"/>
                <w:lang w:eastAsia="en-GB"/>
              </w:rPr>
              <w:t>Maths books</w:t>
            </w:r>
          </w:p>
          <w:p w14:paraId="70C029A6" w14:textId="77777777" w:rsidR="00D77B11" w:rsidRPr="00D77B11" w:rsidRDefault="00D77B11" w:rsidP="008C3BD4">
            <w:pPr>
              <w:textAlignment w:val="baseline"/>
              <w:rPr>
                <w:rFonts w:eastAsia="Times New Roman" w:cstheme="minorHAnsi"/>
                <w:lang w:eastAsia="en-GB"/>
              </w:rPr>
            </w:pPr>
          </w:p>
          <w:p w14:paraId="495F9762" w14:textId="2187C5E8" w:rsidR="00D77B11" w:rsidRPr="00D77B11" w:rsidRDefault="00D77B11" w:rsidP="008C3BD4">
            <w:pPr>
              <w:textAlignment w:val="baseline"/>
              <w:rPr>
                <w:rFonts w:eastAsia="Times New Roman" w:cstheme="minorHAnsi"/>
                <w:lang w:eastAsia="en-GB"/>
              </w:rPr>
            </w:pPr>
            <w:r w:rsidRPr="00D77B11">
              <w:rPr>
                <w:rFonts w:eastAsia="Times New Roman" w:cstheme="minorHAnsi"/>
                <w:lang w:eastAsia="en-GB"/>
              </w:rPr>
              <w:t>TTRS</w:t>
            </w:r>
          </w:p>
          <w:p w14:paraId="322FEF7A" w14:textId="5D34CF6B" w:rsidR="00D77B11" w:rsidRDefault="00D77B11" w:rsidP="00007055">
            <w:pPr>
              <w:textAlignment w:val="baseline"/>
              <w:rPr>
                <w:rFonts w:eastAsia="Times New Roman" w:cstheme="minorHAnsi"/>
                <w:lang w:eastAsia="en-GB"/>
              </w:rPr>
            </w:pPr>
          </w:p>
          <w:p w14:paraId="5E9AA953" w14:textId="77777777" w:rsidR="001E5866" w:rsidRPr="00D77B11" w:rsidRDefault="001E5866" w:rsidP="001E5866">
            <w:pPr>
              <w:textAlignment w:val="baseline"/>
              <w:rPr>
                <w:rFonts w:eastAsia="Times New Roman" w:cstheme="minorHAnsi"/>
                <w:lang w:eastAsia="en-GB"/>
              </w:rPr>
            </w:pPr>
            <w:r w:rsidRPr="00D77B11">
              <w:rPr>
                <w:rFonts w:eastAsia="Times New Roman" w:cstheme="minorHAnsi"/>
                <w:lang w:eastAsia="en-GB"/>
              </w:rPr>
              <w:t xml:space="preserve">Elicitation </w:t>
            </w:r>
            <w:r>
              <w:rPr>
                <w:rFonts w:eastAsia="Times New Roman" w:cstheme="minorHAnsi"/>
                <w:lang w:eastAsia="en-GB"/>
              </w:rPr>
              <w:t xml:space="preserve">and assessment </w:t>
            </w:r>
            <w:r w:rsidRPr="00D77B11">
              <w:rPr>
                <w:rFonts w:eastAsia="Times New Roman" w:cstheme="minorHAnsi"/>
                <w:lang w:eastAsia="en-GB"/>
              </w:rPr>
              <w:t>tasks</w:t>
            </w:r>
          </w:p>
          <w:p w14:paraId="4E063135" w14:textId="77777777" w:rsidR="001E5866" w:rsidRPr="00D77B11" w:rsidRDefault="001E5866" w:rsidP="00007055">
            <w:pPr>
              <w:textAlignment w:val="baseline"/>
              <w:rPr>
                <w:rFonts w:eastAsia="Times New Roman" w:cstheme="minorHAnsi"/>
                <w:lang w:eastAsia="en-GB"/>
              </w:rPr>
            </w:pPr>
          </w:p>
          <w:p w14:paraId="073D9E48" w14:textId="076AE12B" w:rsidR="00D77B11" w:rsidRPr="00D77B11" w:rsidRDefault="00D77B11" w:rsidP="009C08DC">
            <w:pPr>
              <w:textAlignment w:val="baseline"/>
              <w:rPr>
                <w:rFonts w:eastAsia="Times New Roman" w:cstheme="minorHAnsi"/>
                <w:lang w:eastAsia="en-GB"/>
              </w:rPr>
            </w:pPr>
            <w:r w:rsidRPr="00D77B11">
              <w:rPr>
                <w:rFonts w:eastAsia="Times New Roman" w:cstheme="minorHAnsi"/>
                <w:lang w:eastAsia="en-GB"/>
              </w:rPr>
              <w:t>Written responses to CAPED and activities across the curriculum</w:t>
            </w:r>
          </w:p>
          <w:p w14:paraId="035B9A3D" w14:textId="190F9E6E" w:rsidR="00D77B11" w:rsidRPr="00D77B11" w:rsidRDefault="00D77B11" w:rsidP="009C08DC">
            <w:pPr>
              <w:textAlignment w:val="baseline"/>
              <w:rPr>
                <w:rFonts w:eastAsia="Times New Roman" w:cstheme="minorHAnsi"/>
                <w:lang w:eastAsia="en-GB"/>
              </w:rPr>
            </w:pPr>
          </w:p>
        </w:tc>
      </w:tr>
    </w:tbl>
    <w:p w14:paraId="712E3A4B" w14:textId="43A1D639" w:rsidR="00155DD6" w:rsidRDefault="00155DD6" w:rsidP="00095BCF">
      <w:pPr>
        <w:pStyle w:val="NoSpacing"/>
        <w:rPr>
          <w:rFonts w:cstheme="minorHAnsi"/>
          <w:sz w:val="28"/>
          <w:szCs w:val="28"/>
        </w:rPr>
      </w:pPr>
    </w:p>
    <w:p w14:paraId="10835FB3" w14:textId="19E91011" w:rsidR="00B303C2" w:rsidRDefault="00B303C2" w:rsidP="00095BCF">
      <w:pPr>
        <w:pStyle w:val="NoSpacing"/>
        <w:rPr>
          <w:rFonts w:cstheme="minorHAns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64"/>
        <w:gridCol w:w="2564"/>
        <w:gridCol w:w="2570"/>
        <w:gridCol w:w="2583"/>
        <w:gridCol w:w="2773"/>
      </w:tblGrid>
      <w:tr w:rsidR="0007572E" w:rsidRPr="00270709" w14:paraId="62617A03" w14:textId="77777777" w:rsidTr="00186612">
        <w:trPr>
          <w:trHeight w:val="397"/>
        </w:trPr>
        <w:tc>
          <w:tcPr>
            <w:tcW w:w="5000" w:type="pct"/>
            <w:gridSpan w:val="6"/>
            <w:shd w:val="clear" w:color="auto" w:fill="2F5496"/>
            <w:vAlign w:val="center"/>
          </w:tcPr>
          <w:p w14:paraId="2A218113" w14:textId="77777777" w:rsidR="0007572E" w:rsidRPr="00270709" w:rsidRDefault="0007572E" w:rsidP="004E5274">
            <w:pPr>
              <w:spacing w:after="0" w:line="240" w:lineRule="auto"/>
              <w:jc w:val="center"/>
              <w:rPr>
                <w:rFonts w:cs="Calibri"/>
                <w:b/>
                <w:color w:val="FFFFFF"/>
                <w:sz w:val="40"/>
                <w:szCs w:val="40"/>
              </w:rPr>
            </w:pPr>
            <w:r w:rsidRPr="00270709">
              <w:rPr>
                <w:rFonts w:cs="Calibri"/>
                <w:b/>
                <w:color w:val="FFFFFF"/>
                <w:sz w:val="40"/>
                <w:szCs w:val="40"/>
              </w:rPr>
              <w:lastRenderedPageBreak/>
              <w:t>Progressive curriculum plan</w:t>
            </w:r>
          </w:p>
        </w:tc>
      </w:tr>
      <w:tr w:rsidR="0007572E" w:rsidRPr="00270709" w14:paraId="248BBAC3" w14:textId="77777777" w:rsidTr="00186612">
        <w:trPr>
          <w:trHeight w:val="397"/>
        </w:trPr>
        <w:tc>
          <w:tcPr>
            <w:tcW w:w="5000" w:type="pct"/>
            <w:gridSpan w:val="6"/>
            <w:shd w:val="clear" w:color="auto" w:fill="8EAADB"/>
            <w:vAlign w:val="center"/>
          </w:tcPr>
          <w:p w14:paraId="5092A333"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t xml:space="preserve">Number and place value/ Counting </w:t>
            </w:r>
          </w:p>
        </w:tc>
      </w:tr>
      <w:tr w:rsidR="0007572E" w:rsidRPr="00270709" w14:paraId="4FC6B294" w14:textId="77777777" w:rsidTr="00186612">
        <w:tc>
          <w:tcPr>
            <w:tcW w:w="820" w:type="pct"/>
            <w:shd w:val="clear" w:color="auto" w:fill="0070C0"/>
          </w:tcPr>
          <w:p w14:paraId="1F889F83" w14:textId="77777777" w:rsidR="0007572E" w:rsidRPr="00270709" w:rsidRDefault="0007572E" w:rsidP="004E5274">
            <w:pPr>
              <w:pStyle w:val="Default"/>
              <w:jc w:val="center"/>
              <w:rPr>
                <w:rFonts w:ascii="Calibri" w:hAnsi="Calibri" w:cs="Calibri"/>
                <w:b/>
                <w:color w:val="FFFFFF"/>
              </w:rPr>
            </w:pPr>
            <w:r w:rsidRPr="00270709">
              <w:rPr>
                <w:rFonts w:ascii="Calibri" w:hAnsi="Calibri" w:cs="Calibri"/>
                <w:b/>
                <w:color w:val="FFFFFF"/>
              </w:rPr>
              <w:t>Year 1</w:t>
            </w:r>
          </w:p>
        </w:tc>
        <w:tc>
          <w:tcPr>
            <w:tcW w:w="821" w:type="pct"/>
            <w:shd w:val="clear" w:color="auto" w:fill="0070C0"/>
          </w:tcPr>
          <w:p w14:paraId="575C21CE" w14:textId="77777777" w:rsidR="0007572E" w:rsidRPr="00270709" w:rsidRDefault="0007572E" w:rsidP="004E5274">
            <w:pPr>
              <w:spacing w:after="0" w:line="240" w:lineRule="auto"/>
              <w:jc w:val="center"/>
              <w:rPr>
                <w:rFonts w:cs="Calibri"/>
                <w:b/>
                <w:color w:val="FFFFFF"/>
                <w:sz w:val="24"/>
                <w:szCs w:val="24"/>
              </w:rPr>
            </w:pPr>
            <w:r w:rsidRPr="00270709">
              <w:rPr>
                <w:rFonts w:cs="Calibri"/>
                <w:b/>
                <w:color w:val="FFFFFF"/>
                <w:sz w:val="24"/>
                <w:szCs w:val="24"/>
              </w:rPr>
              <w:t>Year 2</w:t>
            </w:r>
          </w:p>
        </w:tc>
        <w:tc>
          <w:tcPr>
            <w:tcW w:w="821" w:type="pct"/>
            <w:shd w:val="clear" w:color="auto" w:fill="0070C0"/>
          </w:tcPr>
          <w:p w14:paraId="0489C50A" w14:textId="77777777" w:rsidR="0007572E" w:rsidRPr="00270709" w:rsidRDefault="0007572E" w:rsidP="004E5274">
            <w:pPr>
              <w:spacing w:after="0" w:line="240" w:lineRule="auto"/>
              <w:jc w:val="center"/>
              <w:rPr>
                <w:rFonts w:cs="Calibri"/>
                <w:b/>
                <w:color w:val="FFFFFF"/>
                <w:sz w:val="24"/>
                <w:szCs w:val="24"/>
              </w:rPr>
            </w:pPr>
            <w:r w:rsidRPr="00270709">
              <w:rPr>
                <w:rFonts w:cs="Calibri"/>
                <w:b/>
                <w:color w:val="FFFFFF"/>
                <w:sz w:val="24"/>
                <w:szCs w:val="24"/>
              </w:rPr>
              <w:t>Year 3</w:t>
            </w:r>
          </w:p>
        </w:tc>
        <w:tc>
          <w:tcPr>
            <w:tcW w:w="823" w:type="pct"/>
            <w:shd w:val="clear" w:color="auto" w:fill="0070C0"/>
          </w:tcPr>
          <w:p w14:paraId="3458C502" w14:textId="77777777" w:rsidR="0007572E" w:rsidRPr="00270709" w:rsidRDefault="0007572E" w:rsidP="004E5274">
            <w:pPr>
              <w:pStyle w:val="Default"/>
              <w:jc w:val="center"/>
              <w:rPr>
                <w:rFonts w:ascii="Calibri" w:hAnsi="Calibri" w:cs="Calibri"/>
                <w:b/>
                <w:color w:val="FFFFFF"/>
              </w:rPr>
            </w:pPr>
            <w:r w:rsidRPr="00270709">
              <w:rPr>
                <w:rFonts w:ascii="Calibri" w:hAnsi="Calibri" w:cs="Calibri"/>
                <w:b/>
                <w:color w:val="FFFFFF"/>
              </w:rPr>
              <w:t>Year 4</w:t>
            </w:r>
          </w:p>
        </w:tc>
        <w:tc>
          <w:tcPr>
            <w:tcW w:w="827" w:type="pct"/>
            <w:shd w:val="clear" w:color="auto" w:fill="0070C0"/>
          </w:tcPr>
          <w:p w14:paraId="4C8AB64B" w14:textId="77777777" w:rsidR="0007572E" w:rsidRPr="00270709" w:rsidRDefault="0007572E" w:rsidP="004E5274">
            <w:pPr>
              <w:pStyle w:val="Default"/>
              <w:jc w:val="center"/>
              <w:rPr>
                <w:rFonts w:ascii="Calibri" w:hAnsi="Calibri" w:cs="Calibri"/>
                <w:b/>
                <w:color w:val="FFFFFF"/>
              </w:rPr>
            </w:pPr>
            <w:r w:rsidRPr="00270709">
              <w:rPr>
                <w:rFonts w:ascii="Calibri" w:hAnsi="Calibri" w:cs="Calibri"/>
                <w:b/>
                <w:color w:val="FFFFFF"/>
              </w:rPr>
              <w:t>Year 5</w:t>
            </w:r>
          </w:p>
        </w:tc>
        <w:tc>
          <w:tcPr>
            <w:tcW w:w="888" w:type="pct"/>
            <w:shd w:val="clear" w:color="auto" w:fill="0070C0"/>
          </w:tcPr>
          <w:p w14:paraId="0080298D" w14:textId="77777777" w:rsidR="0007572E" w:rsidRPr="00270709" w:rsidRDefault="0007572E" w:rsidP="004E5274">
            <w:pPr>
              <w:pStyle w:val="Default"/>
              <w:jc w:val="center"/>
              <w:rPr>
                <w:rFonts w:ascii="Calibri" w:hAnsi="Calibri" w:cs="Calibri"/>
                <w:b/>
                <w:color w:val="FFFFFF"/>
              </w:rPr>
            </w:pPr>
            <w:r w:rsidRPr="00270709">
              <w:rPr>
                <w:rFonts w:ascii="Calibri" w:hAnsi="Calibri" w:cs="Calibri"/>
                <w:b/>
                <w:color w:val="FFFFFF"/>
              </w:rPr>
              <w:t>Year 6</w:t>
            </w:r>
          </w:p>
        </w:tc>
      </w:tr>
      <w:tr w:rsidR="0007572E" w:rsidRPr="00270709" w14:paraId="0EC9DE35" w14:textId="77777777" w:rsidTr="00186612">
        <w:trPr>
          <w:trHeight w:val="1020"/>
        </w:trPr>
        <w:tc>
          <w:tcPr>
            <w:tcW w:w="820" w:type="pct"/>
            <w:shd w:val="clear" w:color="auto" w:fill="auto"/>
          </w:tcPr>
          <w:p w14:paraId="14BDC5FD"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count to and across 100, forwards and backwards, beginning with 0 or 1, or from any given number </w:t>
            </w:r>
          </w:p>
        </w:tc>
        <w:tc>
          <w:tcPr>
            <w:tcW w:w="821" w:type="pct"/>
            <w:shd w:val="clear" w:color="auto" w:fill="auto"/>
          </w:tcPr>
          <w:p w14:paraId="4F614144" w14:textId="77777777" w:rsidR="0007572E" w:rsidRPr="00270709" w:rsidRDefault="0007572E" w:rsidP="004E5274">
            <w:pPr>
              <w:spacing w:after="0" w:line="240" w:lineRule="auto"/>
              <w:rPr>
                <w:rFonts w:cs="Calibri"/>
                <w:sz w:val="18"/>
                <w:szCs w:val="18"/>
              </w:rPr>
            </w:pPr>
          </w:p>
        </w:tc>
        <w:tc>
          <w:tcPr>
            <w:tcW w:w="821" w:type="pct"/>
            <w:shd w:val="clear" w:color="auto" w:fill="auto"/>
          </w:tcPr>
          <w:p w14:paraId="6111BD0B" w14:textId="77777777" w:rsidR="0007572E" w:rsidRPr="00270709" w:rsidRDefault="0007572E" w:rsidP="004E5274">
            <w:pPr>
              <w:spacing w:after="0" w:line="240" w:lineRule="auto"/>
              <w:rPr>
                <w:rFonts w:cs="Calibri"/>
                <w:sz w:val="18"/>
                <w:szCs w:val="18"/>
              </w:rPr>
            </w:pPr>
          </w:p>
        </w:tc>
        <w:tc>
          <w:tcPr>
            <w:tcW w:w="823" w:type="pct"/>
            <w:shd w:val="clear" w:color="auto" w:fill="auto"/>
          </w:tcPr>
          <w:p w14:paraId="008E4C0E"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count backwards through zero to include </w:t>
            </w:r>
            <w:r w:rsidRPr="00270709">
              <w:rPr>
                <w:rFonts w:ascii="Calibri" w:hAnsi="Calibri" w:cs="Calibri"/>
                <w:color w:val="auto"/>
                <w:sz w:val="18"/>
                <w:szCs w:val="18"/>
              </w:rPr>
              <w:t>negative numbers</w:t>
            </w:r>
            <w:r w:rsidRPr="00270709">
              <w:rPr>
                <w:rFonts w:ascii="Calibri" w:hAnsi="Calibri" w:cs="Calibri"/>
                <w:sz w:val="18"/>
                <w:szCs w:val="18"/>
              </w:rPr>
              <w:t xml:space="preserve"> </w:t>
            </w:r>
          </w:p>
          <w:p w14:paraId="6E086EA1" w14:textId="77777777" w:rsidR="0007572E" w:rsidRPr="00270709" w:rsidRDefault="0007572E" w:rsidP="004E5274">
            <w:pPr>
              <w:spacing w:after="0" w:line="240" w:lineRule="auto"/>
              <w:rPr>
                <w:rFonts w:cs="Calibri"/>
                <w:sz w:val="18"/>
                <w:szCs w:val="18"/>
              </w:rPr>
            </w:pPr>
          </w:p>
        </w:tc>
        <w:tc>
          <w:tcPr>
            <w:tcW w:w="827" w:type="pct"/>
            <w:shd w:val="clear" w:color="auto" w:fill="auto"/>
          </w:tcPr>
          <w:p w14:paraId="54890382"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interpret negative numbers in context, count forwards and backwards with positive and negative whole numbers, including through zero</w:t>
            </w:r>
          </w:p>
        </w:tc>
        <w:tc>
          <w:tcPr>
            <w:tcW w:w="888" w:type="pct"/>
            <w:shd w:val="clear" w:color="auto" w:fill="auto"/>
          </w:tcPr>
          <w:p w14:paraId="275882B2"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use negative numbers in context, and calculate intervals across zero </w:t>
            </w:r>
          </w:p>
          <w:p w14:paraId="099AB2CB" w14:textId="77777777" w:rsidR="0007572E" w:rsidRPr="00270709" w:rsidRDefault="0007572E" w:rsidP="004E5274">
            <w:pPr>
              <w:spacing w:after="0" w:line="240" w:lineRule="auto"/>
              <w:jc w:val="center"/>
              <w:rPr>
                <w:rFonts w:cs="Calibri"/>
                <w:sz w:val="18"/>
                <w:szCs w:val="18"/>
              </w:rPr>
            </w:pPr>
          </w:p>
        </w:tc>
      </w:tr>
      <w:tr w:rsidR="0007572E" w:rsidRPr="00270709" w14:paraId="32DC3FEC" w14:textId="77777777" w:rsidTr="00186612">
        <w:trPr>
          <w:trHeight w:val="624"/>
        </w:trPr>
        <w:tc>
          <w:tcPr>
            <w:tcW w:w="820" w:type="pct"/>
            <w:shd w:val="clear" w:color="auto" w:fill="auto"/>
          </w:tcPr>
          <w:p w14:paraId="715E3D2A"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count, read and write numbers to 100 in numerals; count in multiples of twos, </w:t>
            </w:r>
            <w:proofErr w:type="gramStart"/>
            <w:r w:rsidRPr="00270709">
              <w:rPr>
                <w:rFonts w:ascii="Calibri" w:hAnsi="Calibri" w:cs="Calibri"/>
                <w:sz w:val="18"/>
                <w:szCs w:val="18"/>
              </w:rPr>
              <w:t>fives</w:t>
            </w:r>
            <w:proofErr w:type="gramEnd"/>
            <w:r w:rsidRPr="00270709">
              <w:rPr>
                <w:rFonts w:ascii="Calibri" w:hAnsi="Calibri" w:cs="Calibri"/>
                <w:sz w:val="18"/>
                <w:szCs w:val="18"/>
              </w:rPr>
              <w:t xml:space="preserve"> and tens </w:t>
            </w:r>
          </w:p>
        </w:tc>
        <w:tc>
          <w:tcPr>
            <w:tcW w:w="821" w:type="pct"/>
            <w:shd w:val="clear" w:color="auto" w:fill="auto"/>
          </w:tcPr>
          <w:p w14:paraId="475D7103"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count in steps of 2, 3, and 5 from 0, and in tens from any number, forward or backward </w:t>
            </w:r>
          </w:p>
        </w:tc>
        <w:tc>
          <w:tcPr>
            <w:tcW w:w="821" w:type="pct"/>
            <w:shd w:val="clear" w:color="auto" w:fill="auto"/>
          </w:tcPr>
          <w:p w14:paraId="66C56A90"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count from 0 in multiples of 4, 8, 50 and 100; </w:t>
            </w:r>
          </w:p>
        </w:tc>
        <w:tc>
          <w:tcPr>
            <w:tcW w:w="823" w:type="pct"/>
            <w:shd w:val="clear" w:color="auto" w:fill="auto"/>
          </w:tcPr>
          <w:p w14:paraId="3E95F46C"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count in multiples of 6, 7, 9, 25 and 1</w:t>
            </w:r>
            <w:r w:rsidRPr="00270709">
              <w:rPr>
                <w:rFonts w:ascii="Calibri" w:hAnsi="Calibri" w:cs="Calibri"/>
                <w:spacing w:val="-40"/>
                <w:sz w:val="18"/>
                <w:szCs w:val="18"/>
              </w:rPr>
              <w:t xml:space="preserve"> </w:t>
            </w:r>
            <w:r w:rsidRPr="00270709">
              <w:rPr>
                <w:rFonts w:ascii="Calibri" w:hAnsi="Calibri" w:cs="Calibri"/>
                <w:sz w:val="18"/>
                <w:szCs w:val="18"/>
              </w:rPr>
              <w:t>000</w:t>
            </w:r>
          </w:p>
        </w:tc>
        <w:tc>
          <w:tcPr>
            <w:tcW w:w="827" w:type="pct"/>
            <w:shd w:val="clear" w:color="auto" w:fill="auto"/>
          </w:tcPr>
          <w:p w14:paraId="19CEB279"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count forwards or backwards in steps of powers of 10 for any given number up to 1</w:t>
            </w:r>
            <w:r w:rsidRPr="00270709">
              <w:rPr>
                <w:rFonts w:ascii="Calibri" w:hAnsi="Calibri" w:cs="Calibri"/>
                <w:spacing w:val="-40"/>
                <w:sz w:val="18"/>
                <w:szCs w:val="18"/>
              </w:rPr>
              <w:t xml:space="preserve"> </w:t>
            </w:r>
            <w:r w:rsidRPr="00270709">
              <w:rPr>
                <w:rFonts w:ascii="Calibri" w:hAnsi="Calibri" w:cs="Calibri"/>
                <w:sz w:val="18"/>
                <w:szCs w:val="18"/>
              </w:rPr>
              <w:t>000</w:t>
            </w:r>
            <w:r w:rsidRPr="00270709">
              <w:rPr>
                <w:rFonts w:ascii="Calibri" w:hAnsi="Calibri" w:cs="Calibri"/>
                <w:spacing w:val="-20"/>
                <w:sz w:val="18"/>
                <w:szCs w:val="18"/>
              </w:rPr>
              <w:t xml:space="preserve"> </w:t>
            </w:r>
            <w:r w:rsidRPr="00270709">
              <w:rPr>
                <w:rFonts w:ascii="Calibri" w:hAnsi="Calibri" w:cs="Calibri"/>
                <w:sz w:val="18"/>
                <w:szCs w:val="18"/>
              </w:rPr>
              <w:t xml:space="preserve">000 </w:t>
            </w:r>
          </w:p>
        </w:tc>
        <w:tc>
          <w:tcPr>
            <w:tcW w:w="888" w:type="pct"/>
            <w:shd w:val="clear" w:color="auto" w:fill="auto"/>
          </w:tcPr>
          <w:p w14:paraId="29A17A44" w14:textId="77777777" w:rsidR="0007572E" w:rsidRPr="00270709" w:rsidRDefault="0007572E" w:rsidP="004E5274">
            <w:pPr>
              <w:pStyle w:val="Default"/>
              <w:rPr>
                <w:rFonts w:ascii="Calibri" w:hAnsi="Calibri" w:cs="Calibri"/>
                <w:sz w:val="18"/>
                <w:szCs w:val="18"/>
              </w:rPr>
            </w:pPr>
          </w:p>
        </w:tc>
      </w:tr>
      <w:tr w:rsidR="0007572E" w:rsidRPr="00270709" w14:paraId="0DAEA143" w14:textId="77777777" w:rsidTr="00186612">
        <w:trPr>
          <w:trHeight w:val="510"/>
        </w:trPr>
        <w:tc>
          <w:tcPr>
            <w:tcW w:w="820" w:type="pct"/>
            <w:shd w:val="clear" w:color="auto" w:fill="auto"/>
          </w:tcPr>
          <w:p w14:paraId="468D0392"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given a number, identify one more and one less </w:t>
            </w:r>
          </w:p>
        </w:tc>
        <w:tc>
          <w:tcPr>
            <w:tcW w:w="821" w:type="pct"/>
            <w:shd w:val="clear" w:color="auto" w:fill="auto"/>
          </w:tcPr>
          <w:p w14:paraId="2ACED2C7" w14:textId="77777777" w:rsidR="0007572E" w:rsidRPr="00270709" w:rsidRDefault="0007572E" w:rsidP="004E5274">
            <w:pPr>
              <w:pStyle w:val="Default"/>
              <w:rPr>
                <w:rFonts w:ascii="Calibri" w:hAnsi="Calibri" w:cs="Calibri"/>
                <w:sz w:val="18"/>
                <w:szCs w:val="18"/>
              </w:rPr>
            </w:pPr>
          </w:p>
        </w:tc>
        <w:tc>
          <w:tcPr>
            <w:tcW w:w="821" w:type="pct"/>
            <w:shd w:val="clear" w:color="auto" w:fill="auto"/>
          </w:tcPr>
          <w:p w14:paraId="5B78F4DB"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find 10 or 100 more or less than a given number</w:t>
            </w:r>
          </w:p>
        </w:tc>
        <w:tc>
          <w:tcPr>
            <w:tcW w:w="823" w:type="pct"/>
            <w:shd w:val="clear" w:color="auto" w:fill="auto"/>
          </w:tcPr>
          <w:p w14:paraId="4A566A39"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find 1</w:t>
            </w:r>
            <w:r w:rsidRPr="00270709">
              <w:rPr>
                <w:rFonts w:ascii="Calibri" w:hAnsi="Calibri" w:cs="Calibri"/>
                <w:spacing w:val="-40"/>
                <w:sz w:val="18"/>
                <w:szCs w:val="18"/>
              </w:rPr>
              <w:t xml:space="preserve"> </w:t>
            </w:r>
            <w:r w:rsidRPr="00270709">
              <w:rPr>
                <w:rFonts w:ascii="Calibri" w:hAnsi="Calibri" w:cs="Calibri"/>
                <w:sz w:val="18"/>
                <w:szCs w:val="18"/>
              </w:rPr>
              <w:t xml:space="preserve">000 more or less than a given number </w:t>
            </w:r>
          </w:p>
        </w:tc>
        <w:tc>
          <w:tcPr>
            <w:tcW w:w="827" w:type="pct"/>
            <w:shd w:val="clear" w:color="auto" w:fill="auto"/>
          </w:tcPr>
          <w:p w14:paraId="7035DF6D" w14:textId="77777777" w:rsidR="0007572E" w:rsidRPr="00270709" w:rsidRDefault="0007572E" w:rsidP="004E5274">
            <w:pPr>
              <w:pStyle w:val="Default"/>
              <w:rPr>
                <w:rFonts w:ascii="Calibri" w:hAnsi="Calibri" w:cs="Calibri"/>
                <w:sz w:val="18"/>
                <w:szCs w:val="18"/>
              </w:rPr>
            </w:pPr>
          </w:p>
        </w:tc>
        <w:tc>
          <w:tcPr>
            <w:tcW w:w="888" w:type="pct"/>
            <w:shd w:val="clear" w:color="auto" w:fill="auto"/>
          </w:tcPr>
          <w:p w14:paraId="5DC946D1" w14:textId="77777777" w:rsidR="0007572E" w:rsidRPr="00270709" w:rsidRDefault="0007572E" w:rsidP="004E5274">
            <w:pPr>
              <w:pStyle w:val="Default"/>
              <w:rPr>
                <w:rFonts w:ascii="Calibri" w:hAnsi="Calibri" w:cs="Calibri"/>
                <w:sz w:val="18"/>
                <w:szCs w:val="18"/>
              </w:rPr>
            </w:pPr>
          </w:p>
        </w:tc>
      </w:tr>
      <w:tr w:rsidR="0007572E" w:rsidRPr="00270709" w14:paraId="1C2E58D5" w14:textId="77777777" w:rsidTr="00186612">
        <w:trPr>
          <w:trHeight w:val="397"/>
        </w:trPr>
        <w:tc>
          <w:tcPr>
            <w:tcW w:w="5000" w:type="pct"/>
            <w:gridSpan w:val="6"/>
            <w:shd w:val="clear" w:color="auto" w:fill="8EAADB"/>
            <w:vAlign w:val="center"/>
          </w:tcPr>
          <w:p w14:paraId="7F6D38F0"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t>Comparing numbers</w:t>
            </w:r>
          </w:p>
        </w:tc>
      </w:tr>
      <w:tr w:rsidR="0007572E" w:rsidRPr="00270709" w14:paraId="6F7F6219" w14:textId="77777777" w:rsidTr="00186612">
        <w:trPr>
          <w:trHeight w:val="494"/>
        </w:trPr>
        <w:tc>
          <w:tcPr>
            <w:tcW w:w="820" w:type="pct"/>
            <w:vMerge w:val="restart"/>
            <w:shd w:val="clear" w:color="auto" w:fill="auto"/>
          </w:tcPr>
          <w:p w14:paraId="3912B0C8"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use the language </w:t>
            </w:r>
            <w:proofErr w:type="gramStart"/>
            <w:r w:rsidRPr="00270709">
              <w:rPr>
                <w:rFonts w:ascii="Calibri" w:hAnsi="Calibri" w:cs="Calibri"/>
                <w:sz w:val="18"/>
                <w:szCs w:val="18"/>
              </w:rPr>
              <w:t>of:</w:t>
            </w:r>
            <w:proofErr w:type="gramEnd"/>
            <w:r w:rsidRPr="00270709">
              <w:rPr>
                <w:rFonts w:ascii="Calibri" w:hAnsi="Calibri" w:cs="Calibri"/>
                <w:sz w:val="18"/>
                <w:szCs w:val="18"/>
              </w:rPr>
              <w:t xml:space="preserve"> equal to, more than, less than (fewer), most, least </w:t>
            </w:r>
          </w:p>
          <w:p w14:paraId="1D14B47C" w14:textId="77777777" w:rsidR="0007572E" w:rsidRPr="00270709" w:rsidRDefault="0007572E" w:rsidP="004E5274">
            <w:pPr>
              <w:spacing w:after="0" w:line="240" w:lineRule="auto"/>
              <w:rPr>
                <w:rFonts w:cs="Calibri"/>
                <w:sz w:val="18"/>
                <w:szCs w:val="18"/>
              </w:rPr>
            </w:pPr>
          </w:p>
        </w:tc>
        <w:tc>
          <w:tcPr>
            <w:tcW w:w="821" w:type="pct"/>
            <w:vMerge w:val="restart"/>
            <w:shd w:val="clear" w:color="auto" w:fill="auto"/>
          </w:tcPr>
          <w:p w14:paraId="3E5CCBFE"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compare and order numbers from 0 up to 100; use &lt;, &gt; and = signs </w:t>
            </w:r>
          </w:p>
          <w:p w14:paraId="090AAC0A" w14:textId="77777777" w:rsidR="0007572E" w:rsidRPr="00270709" w:rsidRDefault="0007572E" w:rsidP="004E5274">
            <w:pPr>
              <w:pStyle w:val="Default"/>
              <w:rPr>
                <w:rFonts w:ascii="Calibri" w:hAnsi="Calibri" w:cs="Calibri"/>
                <w:sz w:val="18"/>
                <w:szCs w:val="18"/>
              </w:rPr>
            </w:pPr>
          </w:p>
        </w:tc>
        <w:tc>
          <w:tcPr>
            <w:tcW w:w="821" w:type="pct"/>
            <w:vMerge w:val="restart"/>
            <w:shd w:val="clear" w:color="auto" w:fill="auto"/>
          </w:tcPr>
          <w:p w14:paraId="7976AA29"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compare and order numbers up to 1</w:t>
            </w:r>
            <w:r w:rsidRPr="00270709">
              <w:rPr>
                <w:rFonts w:ascii="Calibri" w:hAnsi="Calibri" w:cs="Calibri"/>
                <w:spacing w:val="-40"/>
                <w:sz w:val="18"/>
                <w:szCs w:val="18"/>
              </w:rPr>
              <w:t xml:space="preserve"> </w:t>
            </w:r>
            <w:r w:rsidRPr="00270709">
              <w:rPr>
                <w:rFonts w:ascii="Calibri" w:hAnsi="Calibri" w:cs="Calibri"/>
                <w:sz w:val="18"/>
                <w:szCs w:val="18"/>
              </w:rPr>
              <w:t>000</w:t>
            </w:r>
          </w:p>
          <w:p w14:paraId="586ADF61" w14:textId="77777777" w:rsidR="0007572E" w:rsidRPr="00270709" w:rsidRDefault="0007572E" w:rsidP="004E5274">
            <w:pPr>
              <w:pStyle w:val="Default"/>
              <w:rPr>
                <w:rFonts w:ascii="Calibri" w:hAnsi="Calibri" w:cs="Calibri"/>
                <w:sz w:val="18"/>
                <w:szCs w:val="18"/>
              </w:rPr>
            </w:pPr>
          </w:p>
        </w:tc>
        <w:tc>
          <w:tcPr>
            <w:tcW w:w="823" w:type="pct"/>
            <w:shd w:val="clear" w:color="auto" w:fill="auto"/>
          </w:tcPr>
          <w:p w14:paraId="17086914"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order and compare numbers beyond 1</w:t>
            </w:r>
            <w:r w:rsidRPr="00270709">
              <w:rPr>
                <w:rFonts w:ascii="Calibri" w:hAnsi="Calibri" w:cs="Calibri"/>
                <w:spacing w:val="-40"/>
                <w:sz w:val="18"/>
                <w:szCs w:val="18"/>
              </w:rPr>
              <w:t xml:space="preserve"> </w:t>
            </w:r>
            <w:r w:rsidRPr="00270709">
              <w:rPr>
                <w:rFonts w:ascii="Calibri" w:hAnsi="Calibri" w:cs="Calibri"/>
                <w:sz w:val="18"/>
                <w:szCs w:val="18"/>
              </w:rPr>
              <w:t>000</w:t>
            </w:r>
          </w:p>
        </w:tc>
        <w:tc>
          <w:tcPr>
            <w:tcW w:w="827" w:type="pct"/>
            <w:vMerge w:val="restart"/>
            <w:shd w:val="clear" w:color="auto" w:fill="auto"/>
          </w:tcPr>
          <w:p w14:paraId="38B3D9C4" w14:textId="77777777" w:rsidR="0007572E" w:rsidRPr="00270709" w:rsidRDefault="0007572E" w:rsidP="004E5274">
            <w:pPr>
              <w:spacing w:after="0" w:line="240" w:lineRule="auto"/>
              <w:rPr>
                <w:rFonts w:cs="Calibri"/>
                <w:sz w:val="18"/>
                <w:szCs w:val="18"/>
              </w:rPr>
            </w:pPr>
            <w:r w:rsidRPr="00270709">
              <w:rPr>
                <w:rFonts w:cs="Calibri"/>
                <w:sz w:val="18"/>
                <w:szCs w:val="18"/>
              </w:rPr>
              <w:t xml:space="preserve">read, write, </w:t>
            </w:r>
            <w:proofErr w:type="gramStart"/>
            <w:r w:rsidRPr="00270709">
              <w:rPr>
                <w:rFonts w:cs="Calibri"/>
                <w:sz w:val="18"/>
                <w:szCs w:val="18"/>
              </w:rPr>
              <w:t>order</w:t>
            </w:r>
            <w:proofErr w:type="gramEnd"/>
            <w:r w:rsidRPr="00270709">
              <w:rPr>
                <w:rFonts w:cs="Calibri"/>
                <w:sz w:val="18"/>
                <w:szCs w:val="18"/>
              </w:rPr>
              <w:t xml:space="preserve"> and compare numbers to at least 1</w:t>
            </w:r>
            <w:r w:rsidRPr="00270709">
              <w:rPr>
                <w:rFonts w:cs="Calibri"/>
                <w:spacing w:val="-20"/>
                <w:sz w:val="18"/>
                <w:szCs w:val="18"/>
              </w:rPr>
              <w:t xml:space="preserve"> </w:t>
            </w:r>
            <w:r w:rsidRPr="00270709">
              <w:rPr>
                <w:rFonts w:cs="Calibri"/>
                <w:sz w:val="18"/>
                <w:szCs w:val="18"/>
              </w:rPr>
              <w:t>000</w:t>
            </w:r>
            <w:r w:rsidRPr="00270709">
              <w:rPr>
                <w:rFonts w:cs="Calibri"/>
                <w:spacing w:val="-20"/>
                <w:sz w:val="18"/>
                <w:szCs w:val="18"/>
              </w:rPr>
              <w:t xml:space="preserve"> </w:t>
            </w:r>
            <w:r w:rsidRPr="00270709">
              <w:rPr>
                <w:rFonts w:cs="Calibri"/>
                <w:sz w:val="18"/>
                <w:szCs w:val="18"/>
              </w:rPr>
              <w:t xml:space="preserve">000 and determine the value of each digit </w:t>
            </w:r>
            <w:r w:rsidRPr="00270709">
              <w:rPr>
                <w:rFonts w:cs="Calibri"/>
                <w:i/>
                <w:iCs/>
                <w:sz w:val="18"/>
                <w:szCs w:val="18"/>
              </w:rPr>
              <w:t>(appears also in Reading and Writing Numbers)</w:t>
            </w:r>
          </w:p>
        </w:tc>
        <w:tc>
          <w:tcPr>
            <w:tcW w:w="888" w:type="pct"/>
            <w:vMerge w:val="restart"/>
            <w:shd w:val="clear" w:color="auto" w:fill="auto"/>
          </w:tcPr>
          <w:p w14:paraId="66B60234"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read, write, </w:t>
            </w:r>
            <w:proofErr w:type="gramStart"/>
            <w:r w:rsidRPr="00270709">
              <w:rPr>
                <w:rFonts w:ascii="Calibri" w:hAnsi="Calibri" w:cs="Calibri"/>
                <w:sz w:val="18"/>
                <w:szCs w:val="18"/>
              </w:rPr>
              <w:t>order</w:t>
            </w:r>
            <w:proofErr w:type="gramEnd"/>
            <w:r w:rsidRPr="00270709">
              <w:rPr>
                <w:rFonts w:ascii="Calibri" w:hAnsi="Calibri" w:cs="Calibri"/>
                <w:sz w:val="18"/>
                <w:szCs w:val="18"/>
              </w:rPr>
              <w:t xml:space="preserve"> and compare numbers up to 10 000</w:t>
            </w:r>
            <w:r w:rsidRPr="00270709">
              <w:rPr>
                <w:rFonts w:ascii="Calibri" w:hAnsi="Calibri" w:cs="Calibri"/>
                <w:spacing w:val="-40"/>
                <w:sz w:val="18"/>
                <w:szCs w:val="18"/>
              </w:rPr>
              <w:t xml:space="preserve">    </w:t>
            </w:r>
            <w:r w:rsidRPr="00270709">
              <w:rPr>
                <w:rFonts w:ascii="Calibri" w:hAnsi="Calibri" w:cs="Calibri"/>
                <w:sz w:val="18"/>
                <w:szCs w:val="18"/>
              </w:rPr>
              <w:t xml:space="preserve">000 and determine the value of each digit </w:t>
            </w:r>
            <w:r w:rsidRPr="00270709">
              <w:rPr>
                <w:rFonts w:ascii="Calibri" w:hAnsi="Calibri" w:cs="Calibri"/>
                <w:color w:val="auto"/>
                <w:sz w:val="18"/>
                <w:szCs w:val="18"/>
              </w:rPr>
              <w:t>(appears also in Reading and Writing Numbers)</w:t>
            </w:r>
          </w:p>
        </w:tc>
      </w:tr>
      <w:tr w:rsidR="0007572E" w:rsidRPr="00270709" w14:paraId="068CBA16" w14:textId="77777777" w:rsidTr="00186612">
        <w:trPr>
          <w:trHeight w:val="850"/>
        </w:trPr>
        <w:tc>
          <w:tcPr>
            <w:tcW w:w="820" w:type="pct"/>
            <w:vMerge/>
            <w:shd w:val="clear" w:color="auto" w:fill="auto"/>
          </w:tcPr>
          <w:p w14:paraId="04E357CA" w14:textId="77777777" w:rsidR="0007572E" w:rsidRPr="00270709" w:rsidRDefault="0007572E" w:rsidP="004E5274">
            <w:pPr>
              <w:pStyle w:val="Default"/>
              <w:rPr>
                <w:rFonts w:ascii="Calibri" w:hAnsi="Calibri" w:cs="Calibri"/>
                <w:sz w:val="16"/>
                <w:szCs w:val="16"/>
              </w:rPr>
            </w:pPr>
          </w:p>
        </w:tc>
        <w:tc>
          <w:tcPr>
            <w:tcW w:w="821" w:type="pct"/>
            <w:vMerge/>
            <w:shd w:val="clear" w:color="auto" w:fill="auto"/>
          </w:tcPr>
          <w:p w14:paraId="20AB99DB" w14:textId="77777777" w:rsidR="0007572E" w:rsidRPr="00270709" w:rsidRDefault="0007572E" w:rsidP="004E5274">
            <w:pPr>
              <w:pStyle w:val="Default"/>
              <w:rPr>
                <w:rFonts w:ascii="Calibri" w:hAnsi="Calibri" w:cs="Calibri"/>
                <w:sz w:val="16"/>
                <w:szCs w:val="16"/>
              </w:rPr>
            </w:pPr>
          </w:p>
        </w:tc>
        <w:tc>
          <w:tcPr>
            <w:tcW w:w="821" w:type="pct"/>
            <w:vMerge/>
            <w:shd w:val="clear" w:color="auto" w:fill="auto"/>
          </w:tcPr>
          <w:p w14:paraId="723A263F" w14:textId="77777777" w:rsidR="0007572E" w:rsidRPr="00270709" w:rsidRDefault="0007572E" w:rsidP="004E5274">
            <w:pPr>
              <w:pStyle w:val="Default"/>
              <w:rPr>
                <w:rFonts w:ascii="Calibri" w:hAnsi="Calibri" w:cs="Calibri"/>
                <w:sz w:val="16"/>
                <w:szCs w:val="16"/>
              </w:rPr>
            </w:pPr>
          </w:p>
        </w:tc>
        <w:tc>
          <w:tcPr>
            <w:tcW w:w="823" w:type="pct"/>
            <w:shd w:val="clear" w:color="auto" w:fill="auto"/>
          </w:tcPr>
          <w:p w14:paraId="3BDA27DD" w14:textId="77777777" w:rsidR="0007572E" w:rsidRPr="00270709" w:rsidRDefault="0007572E" w:rsidP="004E5274">
            <w:pPr>
              <w:pStyle w:val="Default"/>
              <w:rPr>
                <w:rFonts w:ascii="Calibri" w:hAnsi="Calibri" w:cs="Calibri"/>
                <w:i/>
                <w:iCs/>
                <w:sz w:val="18"/>
                <w:szCs w:val="18"/>
              </w:rPr>
            </w:pPr>
            <w:r w:rsidRPr="00270709">
              <w:rPr>
                <w:rFonts w:ascii="Calibri" w:hAnsi="Calibri" w:cs="Calibri"/>
                <w:i/>
                <w:sz w:val="18"/>
                <w:szCs w:val="18"/>
              </w:rPr>
              <w:t>compare numbers with the same number of decimal places up to two decimal places</w:t>
            </w:r>
            <w:r w:rsidRPr="00270709">
              <w:rPr>
                <w:rFonts w:ascii="Calibri" w:hAnsi="Calibri" w:cs="Calibri"/>
                <w:sz w:val="18"/>
                <w:szCs w:val="18"/>
              </w:rPr>
              <w:t xml:space="preserve"> </w:t>
            </w:r>
            <w:r w:rsidRPr="00270709">
              <w:rPr>
                <w:rFonts w:ascii="Calibri" w:hAnsi="Calibri" w:cs="Calibri"/>
                <w:i/>
                <w:iCs/>
                <w:sz w:val="18"/>
                <w:szCs w:val="18"/>
              </w:rPr>
              <w:t>(copied from Fractions)</w:t>
            </w:r>
          </w:p>
        </w:tc>
        <w:tc>
          <w:tcPr>
            <w:tcW w:w="827" w:type="pct"/>
            <w:vMerge/>
            <w:shd w:val="clear" w:color="auto" w:fill="auto"/>
          </w:tcPr>
          <w:p w14:paraId="3B380F32" w14:textId="77777777" w:rsidR="0007572E" w:rsidRPr="00270709" w:rsidRDefault="0007572E" w:rsidP="004E5274">
            <w:pPr>
              <w:spacing w:after="0" w:line="240" w:lineRule="auto"/>
              <w:rPr>
                <w:rFonts w:cs="Calibri"/>
                <w:sz w:val="16"/>
                <w:szCs w:val="16"/>
              </w:rPr>
            </w:pPr>
          </w:p>
        </w:tc>
        <w:tc>
          <w:tcPr>
            <w:tcW w:w="888" w:type="pct"/>
            <w:vMerge/>
            <w:shd w:val="clear" w:color="auto" w:fill="auto"/>
          </w:tcPr>
          <w:p w14:paraId="70ABB6B2" w14:textId="77777777" w:rsidR="0007572E" w:rsidRPr="00270709" w:rsidRDefault="0007572E" w:rsidP="004E5274">
            <w:pPr>
              <w:pStyle w:val="Default"/>
              <w:rPr>
                <w:rFonts w:ascii="Calibri" w:hAnsi="Calibri" w:cs="Calibri"/>
                <w:sz w:val="16"/>
                <w:szCs w:val="16"/>
              </w:rPr>
            </w:pPr>
          </w:p>
        </w:tc>
      </w:tr>
      <w:tr w:rsidR="0007572E" w:rsidRPr="00270709" w14:paraId="202DF38B" w14:textId="77777777" w:rsidTr="00186612">
        <w:trPr>
          <w:trHeight w:val="397"/>
        </w:trPr>
        <w:tc>
          <w:tcPr>
            <w:tcW w:w="5000" w:type="pct"/>
            <w:gridSpan w:val="6"/>
            <w:shd w:val="clear" w:color="auto" w:fill="8EAADB"/>
            <w:vAlign w:val="center"/>
          </w:tcPr>
          <w:p w14:paraId="5FCB955D"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t xml:space="preserve">Identifying, </w:t>
            </w:r>
            <w:proofErr w:type="gramStart"/>
            <w:r w:rsidRPr="00270709">
              <w:rPr>
                <w:rFonts w:cs="Calibri"/>
                <w:b/>
                <w:color w:val="FFFFFF"/>
                <w:sz w:val="28"/>
                <w:szCs w:val="28"/>
              </w:rPr>
              <w:t>representing</w:t>
            </w:r>
            <w:proofErr w:type="gramEnd"/>
            <w:r w:rsidRPr="00270709">
              <w:rPr>
                <w:rFonts w:cs="Calibri"/>
                <w:b/>
                <w:color w:val="FFFFFF"/>
                <w:sz w:val="28"/>
                <w:szCs w:val="28"/>
              </w:rPr>
              <w:t xml:space="preserve"> and estimating numbers</w:t>
            </w:r>
          </w:p>
        </w:tc>
      </w:tr>
      <w:tr w:rsidR="0007572E" w:rsidRPr="00270709" w14:paraId="3451FC5C" w14:textId="77777777" w:rsidTr="00186612">
        <w:trPr>
          <w:trHeight w:val="850"/>
        </w:trPr>
        <w:tc>
          <w:tcPr>
            <w:tcW w:w="820" w:type="pct"/>
            <w:shd w:val="clear" w:color="auto" w:fill="auto"/>
          </w:tcPr>
          <w:p w14:paraId="1DE4DE69"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identify and represent numbers using objects and pictorial representations including the number line</w:t>
            </w:r>
          </w:p>
        </w:tc>
        <w:tc>
          <w:tcPr>
            <w:tcW w:w="821" w:type="pct"/>
            <w:shd w:val="clear" w:color="auto" w:fill="auto"/>
          </w:tcPr>
          <w:p w14:paraId="70351D7C"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identify, </w:t>
            </w:r>
            <w:proofErr w:type="gramStart"/>
            <w:r w:rsidRPr="00270709">
              <w:rPr>
                <w:rFonts w:ascii="Calibri" w:hAnsi="Calibri" w:cs="Calibri"/>
                <w:sz w:val="18"/>
                <w:szCs w:val="18"/>
              </w:rPr>
              <w:t>represent</w:t>
            </w:r>
            <w:proofErr w:type="gramEnd"/>
            <w:r w:rsidRPr="00270709">
              <w:rPr>
                <w:rFonts w:ascii="Calibri" w:hAnsi="Calibri" w:cs="Calibri"/>
                <w:sz w:val="18"/>
                <w:szCs w:val="18"/>
              </w:rPr>
              <w:t xml:space="preserve"> and estimate numbers using different representations, including the number line </w:t>
            </w:r>
          </w:p>
        </w:tc>
        <w:tc>
          <w:tcPr>
            <w:tcW w:w="821" w:type="pct"/>
            <w:shd w:val="clear" w:color="auto" w:fill="auto"/>
          </w:tcPr>
          <w:p w14:paraId="40B918DB"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identify, </w:t>
            </w:r>
            <w:proofErr w:type="gramStart"/>
            <w:r w:rsidRPr="00270709">
              <w:rPr>
                <w:rFonts w:ascii="Calibri" w:hAnsi="Calibri" w:cs="Calibri"/>
                <w:sz w:val="18"/>
                <w:szCs w:val="18"/>
              </w:rPr>
              <w:t>represent</w:t>
            </w:r>
            <w:proofErr w:type="gramEnd"/>
            <w:r w:rsidRPr="00270709">
              <w:rPr>
                <w:rFonts w:ascii="Calibri" w:hAnsi="Calibri" w:cs="Calibri"/>
                <w:sz w:val="18"/>
                <w:szCs w:val="18"/>
              </w:rPr>
              <w:t xml:space="preserve"> and estimate numbers using different representations </w:t>
            </w:r>
          </w:p>
          <w:p w14:paraId="17FB5850" w14:textId="77777777" w:rsidR="0007572E" w:rsidRPr="00270709" w:rsidRDefault="0007572E" w:rsidP="004E5274">
            <w:pPr>
              <w:pStyle w:val="Default"/>
              <w:rPr>
                <w:rFonts w:ascii="Calibri" w:hAnsi="Calibri" w:cs="Calibri"/>
                <w:sz w:val="18"/>
                <w:szCs w:val="18"/>
              </w:rPr>
            </w:pPr>
          </w:p>
        </w:tc>
        <w:tc>
          <w:tcPr>
            <w:tcW w:w="823" w:type="pct"/>
            <w:shd w:val="clear" w:color="auto" w:fill="auto"/>
          </w:tcPr>
          <w:p w14:paraId="2077A4DE"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identify, </w:t>
            </w:r>
            <w:proofErr w:type="gramStart"/>
            <w:r w:rsidRPr="00270709">
              <w:rPr>
                <w:rFonts w:ascii="Calibri" w:hAnsi="Calibri" w:cs="Calibri"/>
                <w:sz w:val="18"/>
                <w:szCs w:val="18"/>
              </w:rPr>
              <w:t>represent</w:t>
            </w:r>
            <w:proofErr w:type="gramEnd"/>
            <w:r w:rsidRPr="00270709">
              <w:rPr>
                <w:rFonts w:ascii="Calibri" w:hAnsi="Calibri" w:cs="Calibri"/>
                <w:sz w:val="18"/>
                <w:szCs w:val="18"/>
              </w:rPr>
              <w:t xml:space="preserve"> and estimate numbers using different representations</w:t>
            </w:r>
          </w:p>
        </w:tc>
        <w:tc>
          <w:tcPr>
            <w:tcW w:w="827" w:type="pct"/>
            <w:shd w:val="clear" w:color="auto" w:fill="auto"/>
          </w:tcPr>
          <w:p w14:paraId="28FCAE25" w14:textId="77777777" w:rsidR="0007572E" w:rsidRPr="00270709" w:rsidRDefault="0007572E" w:rsidP="004E5274">
            <w:pPr>
              <w:spacing w:after="0" w:line="240" w:lineRule="auto"/>
              <w:rPr>
                <w:rFonts w:cs="Calibri"/>
                <w:sz w:val="18"/>
                <w:szCs w:val="18"/>
              </w:rPr>
            </w:pPr>
          </w:p>
        </w:tc>
        <w:tc>
          <w:tcPr>
            <w:tcW w:w="888" w:type="pct"/>
            <w:shd w:val="clear" w:color="auto" w:fill="auto"/>
          </w:tcPr>
          <w:p w14:paraId="00B17E96" w14:textId="77777777" w:rsidR="0007572E" w:rsidRPr="00270709" w:rsidRDefault="0007572E" w:rsidP="004E5274">
            <w:pPr>
              <w:spacing w:after="0" w:line="240" w:lineRule="auto"/>
              <w:rPr>
                <w:rFonts w:cs="Calibri"/>
                <w:sz w:val="18"/>
                <w:szCs w:val="18"/>
              </w:rPr>
            </w:pPr>
          </w:p>
        </w:tc>
      </w:tr>
      <w:tr w:rsidR="0007572E" w:rsidRPr="00270709" w14:paraId="082191DA" w14:textId="77777777" w:rsidTr="00186612">
        <w:trPr>
          <w:trHeight w:val="397"/>
        </w:trPr>
        <w:tc>
          <w:tcPr>
            <w:tcW w:w="5000" w:type="pct"/>
            <w:gridSpan w:val="6"/>
            <w:shd w:val="clear" w:color="auto" w:fill="8EAADB"/>
            <w:vAlign w:val="center"/>
          </w:tcPr>
          <w:p w14:paraId="484B3448" w14:textId="77777777" w:rsidR="0007572E" w:rsidRPr="00270709" w:rsidRDefault="0007572E" w:rsidP="004E5274">
            <w:pPr>
              <w:tabs>
                <w:tab w:val="left" w:pos="4529"/>
                <w:tab w:val="center" w:pos="7699"/>
              </w:tabs>
              <w:spacing w:after="0" w:line="240" w:lineRule="auto"/>
              <w:jc w:val="center"/>
              <w:rPr>
                <w:rFonts w:cs="Calibri"/>
                <w:b/>
                <w:color w:val="FFFFFF"/>
                <w:sz w:val="28"/>
                <w:szCs w:val="28"/>
              </w:rPr>
            </w:pPr>
            <w:r w:rsidRPr="00270709">
              <w:rPr>
                <w:rFonts w:cs="Calibri"/>
                <w:b/>
                <w:color w:val="FFFFFF"/>
                <w:sz w:val="28"/>
                <w:szCs w:val="28"/>
              </w:rPr>
              <w:t>Reading and writing numbers (including Roman numerals)</w:t>
            </w:r>
          </w:p>
        </w:tc>
      </w:tr>
      <w:tr w:rsidR="0007572E" w:rsidRPr="00270709" w14:paraId="483BEA56" w14:textId="77777777" w:rsidTr="00186612">
        <w:trPr>
          <w:trHeight w:val="1047"/>
        </w:trPr>
        <w:tc>
          <w:tcPr>
            <w:tcW w:w="820" w:type="pct"/>
            <w:vMerge w:val="restart"/>
            <w:shd w:val="clear" w:color="auto" w:fill="auto"/>
          </w:tcPr>
          <w:p w14:paraId="0AE51258"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read and write numbers from 1 to 20 in numerals and words.</w:t>
            </w:r>
          </w:p>
        </w:tc>
        <w:tc>
          <w:tcPr>
            <w:tcW w:w="821" w:type="pct"/>
            <w:vMerge w:val="restart"/>
            <w:shd w:val="clear" w:color="auto" w:fill="auto"/>
          </w:tcPr>
          <w:p w14:paraId="10FD6BA6"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read and write numbers to at least 100 in numerals and in words </w:t>
            </w:r>
          </w:p>
          <w:p w14:paraId="65178330" w14:textId="77777777" w:rsidR="0007572E" w:rsidRPr="00270709" w:rsidRDefault="0007572E" w:rsidP="004E5274">
            <w:pPr>
              <w:pStyle w:val="Default"/>
              <w:rPr>
                <w:rFonts w:ascii="Calibri" w:hAnsi="Calibri" w:cs="Calibri"/>
                <w:sz w:val="18"/>
                <w:szCs w:val="18"/>
              </w:rPr>
            </w:pPr>
          </w:p>
        </w:tc>
        <w:tc>
          <w:tcPr>
            <w:tcW w:w="821" w:type="pct"/>
            <w:shd w:val="clear" w:color="auto" w:fill="auto"/>
          </w:tcPr>
          <w:p w14:paraId="5210B801"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read and write numbers up to 1</w:t>
            </w:r>
            <w:r w:rsidRPr="00270709">
              <w:rPr>
                <w:rFonts w:ascii="Calibri" w:hAnsi="Calibri" w:cs="Calibri"/>
                <w:spacing w:val="-40"/>
                <w:sz w:val="18"/>
                <w:szCs w:val="18"/>
              </w:rPr>
              <w:t xml:space="preserve"> </w:t>
            </w:r>
            <w:r w:rsidRPr="00270709">
              <w:rPr>
                <w:rFonts w:ascii="Calibri" w:hAnsi="Calibri" w:cs="Calibri"/>
                <w:sz w:val="18"/>
                <w:szCs w:val="18"/>
              </w:rPr>
              <w:t xml:space="preserve">000 in numerals and in words </w:t>
            </w:r>
          </w:p>
        </w:tc>
        <w:tc>
          <w:tcPr>
            <w:tcW w:w="823" w:type="pct"/>
            <w:tcBorders>
              <w:bottom w:val="nil"/>
            </w:tcBorders>
            <w:shd w:val="clear" w:color="auto" w:fill="auto"/>
          </w:tcPr>
          <w:p w14:paraId="666FE9F5" w14:textId="77777777" w:rsidR="0007572E" w:rsidRPr="00270709" w:rsidRDefault="0007572E" w:rsidP="004E5274">
            <w:pPr>
              <w:spacing w:after="0" w:line="240" w:lineRule="auto"/>
              <w:rPr>
                <w:rFonts w:cs="Calibri"/>
                <w:sz w:val="18"/>
                <w:szCs w:val="18"/>
              </w:rPr>
            </w:pPr>
          </w:p>
          <w:p w14:paraId="6E6F55E9" w14:textId="77777777" w:rsidR="0007572E" w:rsidRPr="00270709" w:rsidRDefault="0007572E" w:rsidP="004E5274">
            <w:pPr>
              <w:spacing w:after="0" w:line="240" w:lineRule="auto"/>
              <w:rPr>
                <w:rFonts w:cs="Calibri"/>
                <w:sz w:val="18"/>
                <w:szCs w:val="18"/>
              </w:rPr>
            </w:pPr>
          </w:p>
          <w:p w14:paraId="403FB9CA" w14:textId="77777777" w:rsidR="0007572E" w:rsidRPr="00270709" w:rsidRDefault="0007572E" w:rsidP="004E5274">
            <w:pPr>
              <w:spacing w:after="0" w:line="240" w:lineRule="auto"/>
              <w:rPr>
                <w:rFonts w:cs="Calibri"/>
                <w:sz w:val="18"/>
                <w:szCs w:val="18"/>
              </w:rPr>
            </w:pPr>
          </w:p>
          <w:p w14:paraId="67C754D2" w14:textId="77777777" w:rsidR="0007572E" w:rsidRPr="00270709" w:rsidRDefault="0007572E" w:rsidP="004E5274">
            <w:pPr>
              <w:spacing w:after="0" w:line="240" w:lineRule="auto"/>
              <w:rPr>
                <w:rFonts w:cs="Calibri"/>
                <w:sz w:val="18"/>
                <w:szCs w:val="18"/>
              </w:rPr>
            </w:pPr>
          </w:p>
        </w:tc>
        <w:tc>
          <w:tcPr>
            <w:tcW w:w="827" w:type="pct"/>
            <w:shd w:val="clear" w:color="auto" w:fill="auto"/>
          </w:tcPr>
          <w:p w14:paraId="650DDF58" w14:textId="77777777" w:rsidR="0007572E" w:rsidRPr="00270709" w:rsidRDefault="0007572E" w:rsidP="004E5274">
            <w:pPr>
              <w:spacing w:after="0" w:line="240" w:lineRule="auto"/>
              <w:rPr>
                <w:rFonts w:cs="Calibri"/>
                <w:sz w:val="18"/>
                <w:szCs w:val="18"/>
              </w:rPr>
            </w:pPr>
            <w:r w:rsidRPr="00270709">
              <w:rPr>
                <w:rFonts w:cs="Calibri"/>
                <w:sz w:val="18"/>
                <w:szCs w:val="18"/>
              </w:rPr>
              <w:t xml:space="preserve">read, write, </w:t>
            </w:r>
            <w:proofErr w:type="gramStart"/>
            <w:r w:rsidRPr="00270709">
              <w:rPr>
                <w:rFonts w:cs="Calibri"/>
                <w:sz w:val="18"/>
                <w:szCs w:val="18"/>
              </w:rPr>
              <w:t>order</w:t>
            </w:r>
            <w:proofErr w:type="gramEnd"/>
            <w:r w:rsidRPr="00270709">
              <w:rPr>
                <w:rFonts w:cs="Calibri"/>
                <w:sz w:val="18"/>
                <w:szCs w:val="18"/>
              </w:rPr>
              <w:t xml:space="preserve"> and compare numbers to at least 1</w:t>
            </w:r>
            <w:r w:rsidRPr="00270709">
              <w:rPr>
                <w:rFonts w:cs="Calibri"/>
                <w:spacing w:val="-20"/>
                <w:sz w:val="18"/>
                <w:szCs w:val="18"/>
              </w:rPr>
              <w:t xml:space="preserve"> </w:t>
            </w:r>
            <w:r w:rsidRPr="00270709">
              <w:rPr>
                <w:rFonts w:cs="Calibri"/>
                <w:sz w:val="18"/>
                <w:szCs w:val="18"/>
              </w:rPr>
              <w:t>000</w:t>
            </w:r>
            <w:r w:rsidRPr="00270709">
              <w:rPr>
                <w:rFonts w:cs="Calibri"/>
                <w:spacing w:val="-20"/>
                <w:sz w:val="18"/>
                <w:szCs w:val="18"/>
              </w:rPr>
              <w:t xml:space="preserve"> </w:t>
            </w:r>
            <w:r w:rsidRPr="00270709">
              <w:rPr>
                <w:rFonts w:cs="Calibri"/>
                <w:sz w:val="18"/>
                <w:szCs w:val="18"/>
              </w:rPr>
              <w:t xml:space="preserve">000 and determine the value of each digit </w:t>
            </w:r>
            <w:r w:rsidRPr="00270709">
              <w:rPr>
                <w:rFonts w:cs="Calibri"/>
                <w:i/>
                <w:iCs/>
                <w:sz w:val="18"/>
                <w:szCs w:val="18"/>
              </w:rPr>
              <w:t>(appears also in Comparing Numbers)</w:t>
            </w:r>
          </w:p>
        </w:tc>
        <w:tc>
          <w:tcPr>
            <w:tcW w:w="888" w:type="pct"/>
            <w:vMerge w:val="restart"/>
            <w:shd w:val="clear" w:color="auto" w:fill="auto"/>
          </w:tcPr>
          <w:p w14:paraId="603E11C0" w14:textId="77777777" w:rsidR="0007572E" w:rsidRPr="00270709" w:rsidRDefault="0007572E" w:rsidP="004E5274">
            <w:pPr>
              <w:pStyle w:val="Default"/>
              <w:rPr>
                <w:rFonts w:ascii="Calibri" w:hAnsi="Calibri" w:cs="Calibri"/>
                <w:i/>
                <w:iCs/>
                <w:sz w:val="18"/>
                <w:szCs w:val="18"/>
              </w:rPr>
            </w:pPr>
            <w:r w:rsidRPr="00270709">
              <w:rPr>
                <w:rFonts w:ascii="Calibri" w:hAnsi="Calibri" w:cs="Calibri"/>
                <w:sz w:val="18"/>
                <w:szCs w:val="18"/>
              </w:rPr>
              <w:t xml:space="preserve">read, write, </w:t>
            </w:r>
            <w:proofErr w:type="gramStart"/>
            <w:r w:rsidRPr="00270709">
              <w:rPr>
                <w:rFonts w:ascii="Calibri" w:hAnsi="Calibri" w:cs="Calibri"/>
                <w:sz w:val="18"/>
                <w:szCs w:val="18"/>
              </w:rPr>
              <w:t>order</w:t>
            </w:r>
            <w:proofErr w:type="gramEnd"/>
            <w:r w:rsidRPr="00270709">
              <w:rPr>
                <w:rFonts w:ascii="Calibri" w:hAnsi="Calibri" w:cs="Calibri"/>
                <w:sz w:val="18"/>
                <w:szCs w:val="18"/>
              </w:rPr>
              <w:t xml:space="preserve"> and compare numbers up to 10 000</w:t>
            </w:r>
            <w:r w:rsidRPr="00270709">
              <w:rPr>
                <w:rFonts w:ascii="Calibri" w:hAnsi="Calibri" w:cs="Calibri"/>
                <w:spacing w:val="-20"/>
                <w:sz w:val="18"/>
                <w:szCs w:val="18"/>
              </w:rPr>
              <w:t xml:space="preserve"> </w:t>
            </w:r>
            <w:r w:rsidRPr="00270709">
              <w:rPr>
                <w:rFonts w:ascii="Calibri" w:hAnsi="Calibri" w:cs="Calibri"/>
                <w:sz w:val="18"/>
                <w:szCs w:val="18"/>
              </w:rPr>
              <w:t xml:space="preserve">000 and determine the value of each digit </w:t>
            </w:r>
            <w:r w:rsidRPr="00270709">
              <w:rPr>
                <w:rFonts w:ascii="Calibri" w:hAnsi="Calibri" w:cs="Calibri"/>
                <w:i/>
                <w:iCs/>
                <w:sz w:val="18"/>
                <w:szCs w:val="18"/>
              </w:rPr>
              <w:t>(appears also in Understanding Place Value)</w:t>
            </w:r>
          </w:p>
        </w:tc>
      </w:tr>
      <w:tr w:rsidR="0007572E" w:rsidRPr="00270709" w14:paraId="0CA0CBFE" w14:textId="77777777" w:rsidTr="00186612">
        <w:trPr>
          <w:trHeight w:val="1020"/>
        </w:trPr>
        <w:tc>
          <w:tcPr>
            <w:tcW w:w="820" w:type="pct"/>
            <w:vMerge/>
            <w:shd w:val="clear" w:color="auto" w:fill="auto"/>
          </w:tcPr>
          <w:p w14:paraId="3D99BB2F" w14:textId="77777777" w:rsidR="0007572E" w:rsidRPr="00270709" w:rsidRDefault="0007572E" w:rsidP="004E5274">
            <w:pPr>
              <w:pStyle w:val="Default"/>
              <w:rPr>
                <w:rFonts w:ascii="Calibri" w:hAnsi="Calibri" w:cs="Calibri"/>
                <w:sz w:val="16"/>
                <w:szCs w:val="16"/>
              </w:rPr>
            </w:pPr>
          </w:p>
        </w:tc>
        <w:tc>
          <w:tcPr>
            <w:tcW w:w="821" w:type="pct"/>
            <w:vMerge/>
            <w:shd w:val="clear" w:color="auto" w:fill="auto"/>
          </w:tcPr>
          <w:p w14:paraId="4DAEE106" w14:textId="77777777" w:rsidR="0007572E" w:rsidRPr="00270709" w:rsidRDefault="0007572E" w:rsidP="004E5274">
            <w:pPr>
              <w:pStyle w:val="Default"/>
              <w:rPr>
                <w:rFonts w:ascii="Calibri" w:hAnsi="Calibri" w:cs="Calibri"/>
                <w:sz w:val="16"/>
                <w:szCs w:val="16"/>
              </w:rPr>
            </w:pPr>
          </w:p>
        </w:tc>
        <w:tc>
          <w:tcPr>
            <w:tcW w:w="821" w:type="pct"/>
            <w:shd w:val="clear" w:color="auto" w:fill="auto"/>
          </w:tcPr>
          <w:p w14:paraId="48FB930C" w14:textId="77777777" w:rsidR="0007572E" w:rsidRPr="00270709" w:rsidRDefault="0007572E" w:rsidP="004E5274">
            <w:pPr>
              <w:pStyle w:val="Default"/>
              <w:rPr>
                <w:rFonts w:ascii="Calibri" w:hAnsi="Calibri" w:cs="Calibri"/>
                <w:i/>
                <w:sz w:val="18"/>
                <w:szCs w:val="18"/>
              </w:rPr>
            </w:pPr>
            <w:r w:rsidRPr="00270709">
              <w:rPr>
                <w:rFonts w:ascii="Calibri" w:hAnsi="Calibri" w:cs="Calibri"/>
                <w:i/>
                <w:sz w:val="18"/>
                <w:szCs w:val="18"/>
              </w:rPr>
              <w:t xml:space="preserve">tell and write the time from an analogue clock, including using Roman numerals from I to XII, and 12-hour and 24-hour clocks </w:t>
            </w:r>
          </w:p>
          <w:p w14:paraId="76451477" w14:textId="77777777" w:rsidR="0007572E" w:rsidRPr="00270709" w:rsidRDefault="0007572E" w:rsidP="004E5274">
            <w:pPr>
              <w:pStyle w:val="Default"/>
              <w:rPr>
                <w:rFonts w:ascii="Calibri" w:hAnsi="Calibri" w:cs="Calibri"/>
                <w:i/>
                <w:iCs/>
                <w:sz w:val="16"/>
                <w:szCs w:val="16"/>
              </w:rPr>
            </w:pPr>
            <w:r w:rsidRPr="00270709">
              <w:rPr>
                <w:rFonts w:ascii="Calibri" w:hAnsi="Calibri" w:cs="Calibri"/>
                <w:i/>
                <w:iCs/>
                <w:sz w:val="18"/>
                <w:szCs w:val="18"/>
              </w:rPr>
              <w:t>(</w:t>
            </w:r>
            <w:proofErr w:type="gramStart"/>
            <w:r w:rsidRPr="00270709">
              <w:rPr>
                <w:rFonts w:ascii="Calibri" w:hAnsi="Calibri" w:cs="Calibri"/>
                <w:i/>
                <w:iCs/>
                <w:sz w:val="18"/>
                <w:szCs w:val="18"/>
              </w:rPr>
              <w:t>copied</w:t>
            </w:r>
            <w:proofErr w:type="gramEnd"/>
            <w:r w:rsidRPr="00270709">
              <w:rPr>
                <w:rFonts w:ascii="Calibri" w:hAnsi="Calibri" w:cs="Calibri"/>
                <w:i/>
                <w:iCs/>
                <w:sz w:val="18"/>
                <w:szCs w:val="18"/>
              </w:rPr>
              <w:t xml:space="preserve"> from Measurement)</w:t>
            </w:r>
            <w:r w:rsidRPr="00270709">
              <w:rPr>
                <w:rFonts w:ascii="Calibri" w:hAnsi="Calibri" w:cs="Calibri"/>
                <w:i/>
                <w:iCs/>
                <w:sz w:val="16"/>
                <w:szCs w:val="16"/>
              </w:rPr>
              <w:t xml:space="preserve"> </w:t>
            </w:r>
          </w:p>
        </w:tc>
        <w:tc>
          <w:tcPr>
            <w:tcW w:w="823" w:type="pct"/>
            <w:tcBorders>
              <w:top w:val="nil"/>
            </w:tcBorders>
            <w:shd w:val="clear" w:color="auto" w:fill="auto"/>
          </w:tcPr>
          <w:p w14:paraId="701B9F04" w14:textId="0FAA31DC" w:rsidR="0007572E" w:rsidRPr="00270709" w:rsidRDefault="0007572E" w:rsidP="004E5274">
            <w:pPr>
              <w:spacing w:after="0" w:line="240" w:lineRule="auto"/>
              <w:rPr>
                <w:rFonts w:cs="Calibri"/>
                <w:sz w:val="18"/>
                <w:szCs w:val="18"/>
              </w:rPr>
            </w:pPr>
            <w:r w:rsidRPr="00270709">
              <w:rPr>
                <w:rFonts w:cs="Calibri"/>
                <w:sz w:val="18"/>
                <w:szCs w:val="18"/>
              </w:rPr>
              <w:t>read Roman numerals to 100 (I to C) and know that over time, the numeral system changed to include the concept of zero and place value.</w:t>
            </w:r>
          </w:p>
          <w:p w14:paraId="6EB04B58" w14:textId="77777777" w:rsidR="0007572E" w:rsidRPr="00270709" w:rsidRDefault="0007572E" w:rsidP="004E5274">
            <w:pPr>
              <w:spacing w:after="0" w:line="240" w:lineRule="auto"/>
              <w:rPr>
                <w:rFonts w:cs="Calibri"/>
                <w:sz w:val="18"/>
                <w:szCs w:val="18"/>
              </w:rPr>
            </w:pPr>
          </w:p>
        </w:tc>
        <w:tc>
          <w:tcPr>
            <w:tcW w:w="827" w:type="pct"/>
            <w:shd w:val="clear" w:color="auto" w:fill="auto"/>
          </w:tcPr>
          <w:p w14:paraId="7C476893" w14:textId="77777777" w:rsidR="0007572E" w:rsidRPr="00270709" w:rsidRDefault="0007572E" w:rsidP="004E5274">
            <w:pPr>
              <w:spacing w:after="0" w:line="240" w:lineRule="auto"/>
              <w:rPr>
                <w:rFonts w:cs="Calibri"/>
                <w:sz w:val="18"/>
                <w:szCs w:val="18"/>
              </w:rPr>
            </w:pPr>
            <w:r w:rsidRPr="00270709">
              <w:rPr>
                <w:rFonts w:cs="Calibri"/>
                <w:sz w:val="18"/>
                <w:szCs w:val="18"/>
              </w:rPr>
              <w:t>read Roman numerals to 1</w:t>
            </w:r>
            <w:r w:rsidRPr="00270709">
              <w:rPr>
                <w:rFonts w:cs="Calibri"/>
                <w:spacing w:val="-40"/>
                <w:sz w:val="18"/>
                <w:szCs w:val="18"/>
              </w:rPr>
              <w:t xml:space="preserve"> </w:t>
            </w:r>
            <w:r w:rsidRPr="00270709">
              <w:rPr>
                <w:rFonts w:cs="Calibri"/>
                <w:sz w:val="18"/>
                <w:szCs w:val="18"/>
              </w:rPr>
              <w:t>000 (M) and recognise years written in Roman numerals.</w:t>
            </w:r>
          </w:p>
        </w:tc>
        <w:tc>
          <w:tcPr>
            <w:tcW w:w="888" w:type="pct"/>
            <w:vMerge/>
            <w:shd w:val="clear" w:color="auto" w:fill="auto"/>
          </w:tcPr>
          <w:p w14:paraId="5A83C81C" w14:textId="77777777" w:rsidR="0007572E" w:rsidRPr="00270709" w:rsidRDefault="0007572E" w:rsidP="004E5274">
            <w:pPr>
              <w:pStyle w:val="Default"/>
              <w:rPr>
                <w:rFonts w:ascii="Calibri" w:hAnsi="Calibri" w:cs="Calibri"/>
                <w:sz w:val="16"/>
                <w:szCs w:val="16"/>
              </w:rPr>
            </w:pPr>
          </w:p>
        </w:tc>
      </w:tr>
      <w:tr w:rsidR="0007572E" w:rsidRPr="00270709" w14:paraId="1A29773E" w14:textId="77777777" w:rsidTr="00186612">
        <w:trPr>
          <w:trHeight w:val="397"/>
        </w:trPr>
        <w:tc>
          <w:tcPr>
            <w:tcW w:w="5000" w:type="pct"/>
            <w:gridSpan w:val="6"/>
            <w:shd w:val="clear" w:color="auto" w:fill="8EAADB"/>
            <w:vAlign w:val="center"/>
          </w:tcPr>
          <w:p w14:paraId="0FBE7F61"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t>Understanding place value</w:t>
            </w:r>
          </w:p>
        </w:tc>
      </w:tr>
      <w:tr w:rsidR="0007572E" w:rsidRPr="00270709" w14:paraId="10DD7551" w14:textId="77777777" w:rsidTr="00186612">
        <w:trPr>
          <w:trHeight w:val="1077"/>
        </w:trPr>
        <w:tc>
          <w:tcPr>
            <w:tcW w:w="820" w:type="pct"/>
            <w:vMerge w:val="restart"/>
            <w:shd w:val="clear" w:color="auto" w:fill="auto"/>
          </w:tcPr>
          <w:p w14:paraId="43D0588B" w14:textId="77777777" w:rsidR="0007572E" w:rsidRPr="00270709" w:rsidRDefault="0007572E" w:rsidP="004E5274">
            <w:pPr>
              <w:pStyle w:val="Default"/>
              <w:rPr>
                <w:rFonts w:ascii="Calibri" w:hAnsi="Calibri" w:cs="Calibri"/>
                <w:sz w:val="16"/>
                <w:szCs w:val="16"/>
              </w:rPr>
            </w:pPr>
          </w:p>
        </w:tc>
        <w:tc>
          <w:tcPr>
            <w:tcW w:w="821" w:type="pct"/>
            <w:vMerge w:val="restart"/>
            <w:shd w:val="clear" w:color="auto" w:fill="auto"/>
          </w:tcPr>
          <w:p w14:paraId="2AE1B03A"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recognise the place value of each digit in a two-digit number (tens, ones) </w:t>
            </w:r>
          </w:p>
          <w:p w14:paraId="2F3271D8" w14:textId="77777777" w:rsidR="0007572E" w:rsidRPr="00270709" w:rsidRDefault="0007572E" w:rsidP="004E5274">
            <w:pPr>
              <w:pStyle w:val="Default"/>
              <w:rPr>
                <w:rFonts w:ascii="Calibri" w:hAnsi="Calibri" w:cs="Calibri"/>
                <w:sz w:val="18"/>
                <w:szCs w:val="18"/>
              </w:rPr>
            </w:pPr>
          </w:p>
        </w:tc>
        <w:tc>
          <w:tcPr>
            <w:tcW w:w="821" w:type="pct"/>
            <w:vMerge w:val="restart"/>
            <w:shd w:val="clear" w:color="auto" w:fill="auto"/>
          </w:tcPr>
          <w:p w14:paraId="3D463DF7"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recognise the place value of each digit in a three-digit number (hundreds, tens, ones) </w:t>
            </w:r>
          </w:p>
          <w:p w14:paraId="4AC4060B" w14:textId="77777777" w:rsidR="0007572E" w:rsidRPr="00270709" w:rsidRDefault="0007572E" w:rsidP="004E5274">
            <w:pPr>
              <w:pStyle w:val="Default"/>
              <w:rPr>
                <w:rFonts w:ascii="Calibri" w:hAnsi="Calibri" w:cs="Calibri"/>
                <w:sz w:val="18"/>
                <w:szCs w:val="18"/>
              </w:rPr>
            </w:pPr>
          </w:p>
        </w:tc>
        <w:tc>
          <w:tcPr>
            <w:tcW w:w="823" w:type="pct"/>
            <w:shd w:val="clear" w:color="auto" w:fill="auto"/>
          </w:tcPr>
          <w:p w14:paraId="5D28C19D"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recognise the place value of each digit in a four-digit number (thousands, hundreds, tens, and ones) </w:t>
            </w:r>
            <w:r w:rsidRPr="00270709">
              <w:rPr>
                <w:rFonts w:ascii="Calibri" w:hAnsi="Calibri" w:cs="Calibri"/>
                <w:color w:val="auto"/>
                <w:sz w:val="18"/>
                <w:szCs w:val="18"/>
              </w:rPr>
              <w:t xml:space="preserve"> </w:t>
            </w:r>
          </w:p>
        </w:tc>
        <w:tc>
          <w:tcPr>
            <w:tcW w:w="827" w:type="pct"/>
            <w:vMerge w:val="restart"/>
            <w:shd w:val="clear" w:color="auto" w:fill="auto"/>
          </w:tcPr>
          <w:p w14:paraId="7F989A45" w14:textId="77777777" w:rsidR="0007572E" w:rsidRPr="00270709" w:rsidRDefault="0007572E" w:rsidP="004E5274">
            <w:pPr>
              <w:spacing w:after="0" w:line="240" w:lineRule="auto"/>
              <w:rPr>
                <w:rFonts w:cs="Calibri"/>
                <w:sz w:val="18"/>
                <w:szCs w:val="18"/>
              </w:rPr>
            </w:pPr>
            <w:r w:rsidRPr="00270709">
              <w:rPr>
                <w:rFonts w:cs="Calibri"/>
                <w:sz w:val="18"/>
                <w:szCs w:val="18"/>
              </w:rPr>
              <w:t xml:space="preserve">read, write, </w:t>
            </w:r>
            <w:proofErr w:type="gramStart"/>
            <w:r w:rsidRPr="00270709">
              <w:rPr>
                <w:rFonts w:cs="Calibri"/>
                <w:sz w:val="18"/>
                <w:szCs w:val="18"/>
              </w:rPr>
              <w:t>order</w:t>
            </w:r>
            <w:proofErr w:type="gramEnd"/>
            <w:r w:rsidRPr="00270709">
              <w:rPr>
                <w:rFonts w:cs="Calibri"/>
                <w:sz w:val="18"/>
                <w:szCs w:val="18"/>
              </w:rPr>
              <w:t xml:space="preserve"> and compare numbers to at least 1</w:t>
            </w:r>
            <w:r w:rsidRPr="00270709">
              <w:rPr>
                <w:rFonts w:cs="Calibri"/>
                <w:spacing w:val="-20"/>
                <w:sz w:val="18"/>
                <w:szCs w:val="18"/>
              </w:rPr>
              <w:t xml:space="preserve"> </w:t>
            </w:r>
            <w:r w:rsidRPr="00270709">
              <w:rPr>
                <w:rFonts w:cs="Calibri"/>
                <w:sz w:val="18"/>
                <w:szCs w:val="18"/>
              </w:rPr>
              <w:t>000</w:t>
            </w:r>
            <w:r w:rsidRPr="00270709">
              <w:rPr>
                <w:rFonts w:cs="Calibri"/>
                <w:spacing w:val="-20"/>
                <w:sz w:val="18"/>
                <w:szCs w:val="18"/>
              </w:rPr>
              <w:t xml:space="preserve"> </w:t>
            </w:r>
            <w:r w:rsidRPr="00270709">
              <w:rPr>
                <w:rFonts w:cs="Calibri"/>
                <w:sz w:val="18"/>
                <w:szCs w:val="18"/>
              </w:rPr>
              <w:t xml:space="preserve">000 and determine the value of each digit </w:t>
            </w:r>
            <w:r w:rsidRPr="00270709">
              <w:rPr>
                <w:rFonts w:cs="Calibri"/>
                <w:i/>
                <w:iCs/>
                <w:sz w:val="18"/>
                <w:szCs w:val="18"/>
              </w:rPr>
              <w:t>(appears also in Reading and Writing Numbers)</w:t>
            </w:r>
          </w:p>
          <w:p w14:paraId="1C633B09" w14:textId="77777777" w:rsidR="0007572E" w:rsidRPr="00270709" w:rsidRDefault="0007572E" w:rsidP="004E5274">
            <w:pPr>
              <w:spacing w:after="0" w:line="240" w:lineRule="auto"/>
              <w:rPr>
                <w:rFonts w:cs="Calibri"/>
                <w:sz w:val="18"/>
                <w:szCs w:val="18"/>
              </w:rPr>
            </w:pPr>
          </w:p>
          <w:p w14:paraId="25DC8663" w14:textId="77777777" w:rsidR="0007572E" w:rsidRPr="00270709" w:rsidRDefault="0007572E" w:rsidP="004E5274">
            <w:pPr>
              <w:spacing w:after="0" w:line="240" w:lineRule="auto"/>
              <w:rPr>
                <w:rFonts w:cs="Calibri"/>
                <w:sz w:val="18"/>
                <w:szCs w:val="18"/>
              </w:rPr>
            </w:pPr>
            <w:r w:rsidRPr="00270709">
              <w:rPr>
                <w:rFonts w:cs="Calibri"/>
                <w:i/>
                <w:sz w:val="18"/>
                <w:szCs w:val="18"/>
              </w:rPr>
              <w:t xml:space="preserve">recognise and use thousandths and relate them to tenths, </w:t>
            </w:r>
            <w:proofErr w:type="gramStart"/>
            <w:r w:rsidRPr="00270709">
              <w:rPr>
                <w:rFonts w:cs="Calibri"/>
                <w:i/>
                <w:sz w:val="18"/>
                <w:szCs w:val="18"/>
              </w:rPr>
              <w:t>hundredths</w:t>
            </w:r>
            <w:proofErr w:type="gramEnd"/>
            <w:r w:rsidRPr="00270709">
              <w:rPr>
                <w:rFonts w:cs="Calibri"/>
                <w:i/>
                <w:sz w:val="18"/>
                <w:szCs w:val="18"/>
              </w:rPr>
              <w:t xml:space="preserve"> and decimal equivalents (copied from Fractions)</w:t>
            </w:r>
          </w:p>
        </w:tc>
        <w:tc>
          <w:tcPr>
            <w:tcW w:w="888" w:type="pct"/>
            <w:shd w:val="clear" w:color="auto" w:fill="auto"/>
          </w:tcPr>
          <w:p w14:paraId="181C4DB2"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read, write, </w:t>
            </w:r>
            <w:proofErr w:type="gramStart"/>
            <w:r w:rsidRPr="00270709">
              <w:rPr>
                <w:rFonts w:ascii="Calibri" w:hAnsi="Calibri" w:cs="Calibri"/>
                <w:sz w:val="18"/>
                <w:szCs w:val="18"/>
              </w:rPr>
              <w:t>order</w:t>
            </w:r>
            <w:proofErr w:type="gramEnd"/>
            <w:r w:rsidRPr="00270709">
              <w:rPr>
                <w:rFonts w:ascii="Calibri" w:hAnsi="Calibri" w:cs="Calibri"/>
                <w:sz w:val="18"/>
                <w:szCs w:val="18"/>
              </w:rPr>
              <w:t xml:space="preserve"> and compare numbers up to 10 000</w:t>
            </w:r>
            <w:r w:rsidRPr="00270709">
              <w:rPr>
                <w:rFonts w:ascii="Calibri" w:hAnsi="Calibri" w:cs="Calibri"/>
                <w:spacing w:val="-20"/>
                <w:sz w:val="18"/>
                <w:szCs w:val="18"/>
              </w:rPr>
              <w:t xml:space="preserve"> </w:t>
            </w:r>
            <w:r w:rsidRPr="00270709">
              <w:rPr>
                <w:rFonts w:ascii="Calibri" w:hAnsi="Calibri" w:cs="Calibri"/>
                <w:sz w:val="18"/>
                <w:szCs w:val="18"/>
              </w:rPr>
              <w:t xml:space="preserve">000 and determine the value of each digit </w:t>
            </w:r>
            <w:r w:rsidRPr="00270709">
              <w:rPr>
                <w:rFonts w:ascii="Calibri" w:hAnsi="Calibri" w:cs="Calibri"/>
                <w:i/>
                <w:iCs/>
                <w:sz w:val="18"/>
                <w:szCs w:val="18"/>
              </w:rPr>
              <w:t>(appears also in Reading and Writing Numbers)</w:t>
            </w:r>
          </w:p>
        </w:tc>
      </w:tr>
      <w:tr w:rsidR="0007572E" w:rsidRPr="00270709" w14:paraId="1FA09473" w14:textId="77777777" w:rsidTr="00186612">
        <w:trPr>
          <w:trHeight w:val="1247"/>
        </w:trPr>
        <w:tc>
          <w:tcPr>
            <w:tcW w:w="820" w:type="pct"/>
            <w:vMerge/>
            <w:shd w:val="clear" w:color="auto" w:fill="auto"/>
          </w:tcPr>
          <w:p w14:paraId="1AEA5B20" w14:textId="77777777" w:rsidR="0007572E" w:rsidRPr="00270709" w:rsidRDefault="0007572E" w:rsidP="004E5274">
            <w:pPr>
              <w:pStyle w:val="Default"/>
              <w:rPr>
                <w:rFonts w:ascii="Calibri" w:hAnsi="Calibri" w:cs="Calibri"/>
                <w:sz w:val="16"/>
                <w:szCs w:val="16"/>
              </w:rPr>
            </w:pPr>
          </w:p>
        </w:tc>
        <w:tc>
          <w:tcPr>
            <w:tcW w:w="821" w:type="pct"/>
            <w:vMerge/>
            <w:shd w:val="clear" w:color="auto" w:fill="auto"/>
          </w:tcPr>
          <w:p w14:paraId="2BB6A508" w14:textId="77777777" w:rsidR="0007572E" w:rsidRPr="00270709" w:rsidRDefault="0007572E" w:rsidP="004E5274">
            <w:pPr>
              <w:pStyle w:val="Default"/>
              <w:rPr>
                <w:rFonts w:ascii="Calibri" w:hAnsi="Calibri" w:cs="Calibri"/>
                <w:sz w:val="18"/>
                <w:szCs w:val="18"/>
              </w:rPr>
            </w:pPr>
          </w:p>
        </w:tc>
        <w:tc>
          <w:tcPr>
            <w:tcW w:w="821" w:type="pct"/>
            <w:vMerge/>
            <w:shd w:val="clear" w:color="auto" w:fill="auto"/>
          </w:tcPr>
          <w:p w14:paraId="18E5E58C" w14:textId="77777777" w:rsidR="0007572E" w:rsidRPr="00270709" w:rsidRDefault="0007572E" w:rsidP="004E5274">
            <w:pPr>
              <w:pStyle w:val="Default"/>
              <w:rPr>
                <w:rFonts w:ascii="Calibri" w:hAnsi="Calibri" w:cs="Calibri"/>
                <w:sz w:val="18"/>
                <w:szCs w:val="18"/>
              </w:rPr>
            </w:pPr>
          </w:p>
        </w:tc>
        <w:tc>
          <w:tcPr>
            <w:tcW w:w="823" w:type="pct"/>
            <w:shd w:val="clear" w:color="auto" w:fill="auto"/>
          </w:tcPr>
          <w:p w14:paraId="46A3E3D5" w14:textId="77777777" w:rsidR="0007572E" w:rsidRPr="00270709" w:rsidRDefault="0007572E" w:rsidP="004E5274">
            <w:pPr>
              <w:pStyle w:val="Default"/>
              <w:rPr>
                <w:rFonts w:ascii="Calibri" w:hAnsi="Calibri" w:cs="Calibri"/>
                <w:i/>
                <w:sz w:val="18"/>
                <w:szCs w:val="18"/>
              </w:rPr>
            </w:pPr>
            <w:r w:rsidRPr="00270709">
              <w:rPr>
                <w:rFonts w:ascii="Calibri" w:hAnsi="Calibri" w:cs="Calibri"/>
                <w:i/>
                <w:sz w:val="18"/>
                <w:szCs w:val="18"/>
              </w:rPr>
              <w:t xml:space="preserve">find the effect of dividing a one- or two-digit number by 10 and 100, identifying the value of the digits in the answer as units, </w:t>
            </w:r>
            <w:proofErr w:type="gramStart"/>
            <w:r w:rsidRPr="00270709">
              <w:rPr>
                <w:rFonts w:ascii="Calibri" w:hAnsi="Calibri" w:cs="Calibri"/>
                <w:i/>
                <w:sz w:val="18"/>
                <w:szCs w:val="18"/>
              </w:rPr>
              <w:t>tenths</w:t>
            </w:r>
            <w:proofErr w:type="gramEnd"/>
            <w:r w:rsidRPr="00270709">
              <w:rPr>
                <w:rFonts w:ascii="Calibri" w:hAnsi="Calibri" w:cs="Calibri"/>
                <w:i/>
                <w:sz w:val="18"/>
                <w:szCs w:val="18"/>
              </w:rPr>
              <w:t xml:space="preserve"> and hundredths</w:t>
            </w:r>
            <w:r w:rsidRPr="00270709">
              <w:rPr>
                <w:rFonts w:ascii="Calibri" w:hAnsi="Calibri" w:cs="Calibri"/>
                <w:i/>
                <w:color w:val="auto"/>
                <w:sz w:val="18"/>
                <w:szCs w:val="18"/>
              </w:rPr>
              <w:t xml:space="preserve"> </w:t>
            </w:r>
            <w:r w:rsidRPr="00270709">
              <w:rPr>
                <w:rFonts w:ascii="Calibri" w:hAnsi="Calibri" w:cs="Calibri"/>
                <w:i/>
                <w:sz w:val="18"/>
                <w:szCs w:val="18"/>
              </w:rPr>
              <w:t>(copied from Fractions)</w:t>
            </w:r>
          </w:p>
        </w:tc>
        <w:tc>
          <w:tcPr>
            <w:tcW w:w="827" w:type="pct"/>
            <w:vMerge/>
            <w:shd w:val="clear" w:color="auto" w:fill="auto"/>
          </w:tcPr>
          <w:p w14:paraId="18683028" w14:textId="77777777" w:rsidR="0007572E" w:rsidRPr="00270709" w:rsidRDefault="0007572E" w:rsidP="004E5274">
            <w:pPr>
              <w:spacing w:after="0" w:line="240" w:lineRule="auto"/>
              <w:rPr>
                <w:rFonts w:cs="Calibri"/>
                <w:sz w:val="18"/>
                <w:szCs w:val="18"/>
              </w:rPr>
            </w:pPr>
          </w:p>
        </w:tc>
        <w:tc>
          <w:tcPr>
            <w:tcW w:w="888" w:type="pct"/>
            <w:shd w:val="clear" w:color="auto" w:fill="auto"/>
          </w:tcPr>
          <w:p w14:paraId="700C36D6" w14:textId="77777777" w:rsidR="0007572E" w:rsidRPr="00270709" w:rsidRDefault="0007572E" w:rsidP="004E5274">
            <w:pPr>
              <w:tabs>
                <w:tab w:val="left" w:pos="2106"/>
              </w:tabs>
              <w:spacing w:after="0" w:line="240" w:lineRule="auto"/>
              <w:rPr>
                <w:rFonts w:cs="Calibri"/>
                <w:i/>
                <w:sz w:val="18"/>
                <w:szCs w:val="18"/>
              </w:rPr>
            </w:pPr>
            <w:r w:rsidRPr="00270709">
              <w:rPr>
                <w:rFonts w:cs="Calibri"/>
                <w:i/>
                <w:sz w:val="18"/>
                <w:szCs w:val="18"/>
              </w:rPr>
              <w:t>identify the value of each digit to three decimal places and multiply and divide numbers by 10, 100 and 1</w:t>
            </w:r>
            <w:r w:rsidRPr="00270709">
              <w:rPr>
                <w:rFonts w:cs="Calibri"/>
                <w:i/>
                <w:spacing w:val="-40"/>
                <w:sz w:val="18"/>
                <w:szCs w:val="18"/>
              </w:rPr>
              <w:t xml:space="preserve"> </w:t>
            </w:r>
            <w:r w:rsidRPr="00270709">
              <w:rPr>
                <w:rFonts w:cs="Calibri"/>
                <w:i/>
                <w:sz w:val="18"/>
                <w:szCs w:val="18"/>
              </w:rPr>
              <w:t>000 where the answers are up to three decimal places (copied from Fractions)</w:t>
            </w:r>
          </w:p>
        </w:tc>
      </w:tr>
      <w:tr w:rsidR="0007572E" w:rsidRPr="00270709" w14:paraId="35808E02" w14:textId="77777777" w:rsidTr="00186612">
        <w:trPr>
          <w:trHeight w:val="397"/>
        </w:trPr>
        <w:tc>
          <w:tcPr>
            <w:tcW w:w="5000" w:type="pct"/>
            <w:gridSpan w:val="6"/>
            <w:shd w:val="clear" w:color="auto" w:fill="8EAADB"/>
            <w:vAlign w:val="center"/>
          </w:tcPr>
          <w:p w14:paraId="6E6BB80C"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t>Rounding</w:t>
            </w:r>
          </w:p>
        </w:tc>
      </w:tr>
      <w:tr w:rsidR="0007572E" w:rsidRPr="00270709" w14:paraId="451EA690" w14:textId="77777777" w:rsidTr="00186612">
        <w:trPr>
          <w:trHeight w:val="624"/>
        </w:trPr>
        <w:tc>
          <w:tcPr>
            <w:tcW w:w="820" w:type="pct"/>
            <w:shd w:val="clear" w:color="auto" w:fill="auto"/>
          </w:tcPr>
          <w:p w14:paraId="1FD4C110" w14:textId="77777777" w:rsidR="0007572E" w:rsidRPr="00270709" w:rsidRDefault="0007572E" w:rsidP="004E5274">
            <w:pPr>
              <w:spacing w:after="0" w:line="240" w:lineRule="auto"/>
              <w:rPr>
                <w:rFonts w:cs="Calibri"/>
                <w:sz w:val="18"/>
                <w:szCs w:val="18"/>
              </w:rPr>
            </w:pPr>
          </w:p>
        </w:tc>
        <w:tc>
          <w:tcPr>
            <w:tcW w:w="821" w:type="pct"/>
            <w:shd w:val="clear" w:color="auto" w:fill="auto"/>
          </w:tcPr>
          <w:p w14:paraId="3FFF5097" w14:textId="77777777" w:rsidR="0007572E" w:rsidRPr="00270709" w:rsidRDefault="0007572E" w:rsidP="004E5274">
            <w:pPr>
              <w:spacing w:after="0" w:line="240" w:lineRule="auto"/>
              <w:rPr>
                <w:rFonts w:cs="Calibri"/>
                <w:sz w:val="18"/>
                <w:szCs w:val="18"/>
              </w:rPr>
            </w:pPr>
          </w:p>
        </w:tc>
        <w:tc>
          <w:tcPr>
            <w:tcW w:w="821" w:type="pct"/>
            <w:shd w:val="clear" w:color="auto" w:fill="auto"/>
          </w:tcPr>
          <w:p w14:paraId="40C37929" w14:textId="77777777" w:rsidR="0007572E" w:rsidRPr="00270709" w:rsidRDefault="0007572E" w:rsidP="004E5274">
            <w:pPr>
              <w:spacing w:after="0" w:line="240" w:lineRule="auto"/>
              <w:rPr>
                <w:rFonts w:cs="Calibri"/>
                <w:sz w:val="18"/>
                <w:szCs w:val="18"/>
              </w:rPr>
            </w:pPr>
          </w:p>
        </w:tc>
        <w:tc>
          <w:tcPr>
            <w:tcW w:w="823" w:type="pct"/>
            <w:shd w:val="clear" w:color="auto" w:fill="auto"/>
          </w:tcPr>
          <w:p w14:paraId="260BFE9A"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round any number to the nearest 10, 100 or 1</w:t>
            </w:r>
            <w:r w:rsidRPr="00270709">
              <w:rPr>
                <w:rFonts w:ascii="Calibri" w:hAnsi="Calibri" w:cs="Calibri"/>
                <w:spacing w:val="-20"/>
                <w:sz w:val="18"/>
                <w:szCs w:val="18"/>
              </w:rPr>
              <w:t xml:space="preserve"> </w:t>
            </w:r>
            <w:r w:rsidRPr="00270709">
              <w:rPr>
                <w:rFonts w:ascii="Calibri" w:hAnsi="Calibri" w:cs="Calibri"/>
                <w:sz w:val="18"/>
                <w:szCs w:val="18"/>
              </w:rPr>
              <w:t xml:space="preserve">000 </w:t>
            </w:r>
          </w:p>
          <w:p w14:paraId="35331238" w14:textId="77777777" w:rsidR="0007572E" w:rsidRPr="00270709" w:rsidRDefault="0007572E" w:rsidP="004E5274">
            <w:pPr>
              <w:spacing w:after="0" w:line="240" w:lineRule="auto"/>
              <w:rPr>
                <w:rFonts w:cs="Calibri"/>
                <w:sz w:val="18"/>
                <w:szCs w:val="18"/>
              </w:rPr>
            </w:pPr>
          </w:p>
        </w:tc>
        <w:tc>
          <w:tcPr>
            <w:tcW w:w="827" w:type="pct"/>
            <w:shd w:val="clear" w:color="auto" w:fill="auto"/>
          </w:tcPr>
          <w:p w14:paraId="034EB1A2"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round any number up </w:t>
            </w:r>
            <w:proofErr w:type="gramStart"/>
            <w:r w:rsidRPr="00270709">
              <w:rPr>
                <w:rFonts w:ascii="Calibri" w:hAnsi="Calibri" w:cs="Calibri"/>
                <w:sz w:val="18"/>
                <w:szCs w:val="18"/>
              </w:rPr>
              <w:t>to  1</w:t>
            </w:r>
            <w:proofErr w:type="gramEnd"/>
            <w:r w:rsidRPr="00270709">
              <w:rPr>
                <w:rFonts w:ascii="Calibri" w:hAnsi="Calibri" w:cs="Calibri"/>
                <w:spacing w:val="-20"/>
                <w:sz w:val="18"/>
                <w:szCs w:val="18"/>
              </w:rPr>
              <w:t xml:space="preserve"> </w:t>
            </w:r>
            <w:r w:rsidRPr="00270709">
              <w:rPr>
                <w:rFonts w:ascii="Calibri" w:hAnsi="Calibri" w:cs="Calibri"/>
                <w:sz w:val="18"/>
                <w:szCs w:val="18"/>
              </w:rPr>
              <w:t>000</w:t>
            </w:r>
            <w:r w:rsidRPr="00270709">
              <w:rPr>
                <w:rFonts w:ascii="Calibri" w:hAnsi="Calibri" w:cs="Calibri"/>
                <w:spacing w:val="-20"/>
                <w:sz w:val="18"/>
                <w:szCs w:val="18"/>
              </w:rPr>
              <w:t xml:space="preserve"> </w:t>
            </w:r>
            <w:r w:rsidRPr="00270709">
              <w:rPr>
                <w:rFonts w:ascii="Calibri" w:hAnsi="Calibri" w:cs="Calibri"/>
                <w:sz w:val="18"/>
                <w:szCs w:val="18"/>
              </w:rPr>
              <w:t>000 to the nearest 10, 100, 1</w:t>
            </w:r>
            <w:r w:rsidRPr="00270709">
              <w:rPr>
                <w:rFonts w:ascii="Calibri" w:hAnsi="Calibri" w:cs="Calibri"/>
                <w:spacing w:val="-20"/>
                <w:sz w:val="18"/>
                <w:szCs w:val="18"/>
              </w:rPr>
              <w:t xml:space="preserve"> </w:t>
            </w:r>
            <w:r w:rsidRPr="00270709">
              <w:rPr>
                <w:rFonts w:ascii="Calibri" w:hAnsi="Calibri" w:cs="Calibri"/>
                <w:sz w:val="18"/>
                <w:szCs w:val="18"/>
              </w:rPr>
              <w:t>000, 10 000 and 100</w:t>
            </w:r>
            <w:r w:rsidRPr="00270709">
              <w:rPr>
                <w:rFonts w:ascii="Calibri" w:hAnsi="Calibri" w:cs="Calibri"/>
                <w:spacing w:val="-20"/>
                <w:sz w:val="18"/>
                <w:szCs w:val="18"/>
              </w:rPr>
              <w:t xml:space="preserve"> </w:t>
            </w:r>
            <w:r w:rsidRPr="00270709">
              <w:rPr>
                <w:rFonts w:ascii="Calibri" w:hAnsi="Calibri" w:cs="Calibri"/>
                <w:sz w:val="18"/>
                <w:szCs w:val="18"/>
              </w:rPr>
              <w:t xml:space="preserve">000 </w:t>
            </w:r>
          </w:p>
        </w:tc>
        <w:tc>
          <w:tcPr>
            <w:tcW w:w="888" w:type="pct"/>
            <w:shd w:val="clear" w:color="auto" w:fill="auto"/>
          </w:tcPr>
          <w:p w14:paraId="7D014BAB"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round any whole number to a required degree of accuracy </w:t>
            </w:r>
          </w:p>
          <w:p w14:paraId="35C0EBB1" w14:textId="77777777" w:rsidR="0007572E" w:rsidRPr="00270709" w:rsidRDefault="0007572E" w:rsidP="004E5274">
            <w:pPr>
              <w:spacing w:after="0" w:line="240" w:lineRule="auto"/>
              <w:rPr>
                <w:rFonts w:cs="Calibri"/>
                <w:sz w:val="18"/>
                <w:szCs w:val="18"/>
              </w:rPr>
            </w:pPr>
          </w:p>
        </w:tc>
      </w:tr>
      <w:tr w:rsidR="0007572E" w:rsidRPr="00270709" w14:paraId="7024EC60" w14:textId="77777777" w:rsidTr="00186612">
        <w:trPr>
          <w:trHeight w:val="850"/>
        </w:trPr>
        <w:tc>
          <w:tcPr>
            <w:tcW w:w="820" w:type="pct"/>
            <w:shd w:val="clear" w:color="auto" w:fill="auto"/>
          </w:tcPr>
          <w:p w14:paraId="43E8C42B" w14:textId="77777777" w:rsidR="0007572E" w:rsidRPr="00270709" w:rsidRDefault="0007572E" w:rsidP="004E5274">
            <w:pPr>
              <w:spacing w:after="0" w:line="240" w:lineRule="auto"/>
              <w:rPr>
                <w:rFonts w:cs="Calibri"/>
                <w:sz w:val="18"/>
                <w:szCs w:val="18"/>
              </w:rPr>
            </w:pPr>
          </w:p>
        </w:tc>
        <w:tc>
          <w:tcPr>
            <w:tcW w:w="821" w:type="pct"/>
            <w:shd w:val="clear" w:color="auto" w:fill="auto"/>
          </w:tcPr>
          <w:p w14:paraId="53BA8800" w14:textId="77777777" w:rsidR="0007572E" w:rsidRPr="00270709" w:rsidRDefault="0007572E" w:rsidP="004E5274">
            <w:pPr>
              <w:spacing w:after="0" w:line="240" w:lineRule="auto"/>
              <w:rPr>
                <w:rFonts w:cs="Calibri"/>
                <w:sz w:val="18"/>
                <w:szCs w:val="18"/>
              </w:rPr>
            </w:pPr>
          </w:p>
        </w:tc>
        <w:tc>
          <w:tcPr>
            <w:tcW w:w="821" w:type="pct"/>
            <w:shd w:val="clear" w:color="auto" w:fill="auto"/>
          </w:tcPr>
          <w:p w14:paraId="360054CC" w14:textId="77777777" w:rsidR="0007572E" w:rsidRPr="00270709" w:rsidRDefault="0007572E" w:rsidP="004E5274">
            <w:pPr>
              <w:spacing w:after="0" w:line="240" w:lineRule="auto"/>
              <w:rPr>
                <w:rFonts w:cs="Calibri"/>
                <w:sz w:val="18"/>
                <w:szCs w:val="18"/>
              </w:rPr>
            </w:pPr>
          </w:p>
        </w:tc>
        <w:tc>
          <w:tcPr>
            <w:tcW w:w="823" w:type="pct"/>
            <w:shd w:val="clear" w:color="auto" w:fill="auto"/>
          </w:tcPr>
          <w:p w14:paraId="45C1E60F" w14:textId="77777777" w:rsidR="0007572E" w:rsidRPr="00270709" w:rsidRDefault="0007572E" w:rsidP="004E5274">
            <w:pPr>
              <w:pStyle w:val="Default"/>
              <w:rPr>
                <w:rFonts w:ascii="Calibri" w:hAnsi="Calibri" w:cs="Calibri"/>
                <w:i/>
                <w:sz w:val="18"/>
                <w:szCs w:val="18"/>
              </w:rPr>
            </w:pPr>
            <w:r w:rsidRPr="00270709">
              <w:rPr>
                <w:rFonts w:ascii="Calibri" w:hAnsi="Calibri" w:cs="Calibri"/>
                <w:i/>
                <w:sz w:val="18"/>
                <w:szCs w:val="18"/>
              </w:rPr>
              <w:t xml:space="preserve">round decimals with one decimal place to the nearest whole number </w:t>
            </w:r>
            <w:r w:rsidRPr="00270709">
              <w:rPr>
                <w:rFonts w:ascii="Calibri" w:hAnsi="Calibri" w:cs="Calibri"/>
                <w:i/>
                <w:iCs/>
                <w:sz w:val="18"/>
                <w:szCs w:val="18"/>
              </w:rPr>
              <w:t xml:space="preserve">(copied from Fractions) </w:t>
            </w:r>
          </w:p>
        </w:tc>
        <w:tc>
          <w:tcPr>
            <w:tcW w:w="827" w:type="pct"/>
            <w:shd w:val="clear" w:color="auto" w:fill="auto"/>
          </w:tcPr>
          <w:p w14:paraId="3AA3A005" w14:textId="77777777" w:rsidR="0007572E" w:rsidRDefault="0007572E" w:rsidP="004E5274">
            <w:pPr>
              <w:spacing w:after="0" w:line="240" w:lineRule="auto"/>
              <w:rPr>
                <w:rFonts w:cs="Calibri"/>
                <w:i/>
                <w:iCs/>
                <w:color w:val="000000"/>
                <w:sz w:val="18"/>
                <w:szCs w:val="18"/>
                <w:lang w:val="en-US"/>
              </w:rPr>
            </w:pPr>
            <w:r w:rsidRPr="00270709">
              <w:rPr>
                <w:rFonts w:cs="Calibri"/>
                <w:i/>
                <w:sz w:val="18"/>
                <w:szCs w:val="18"/>
              </w:rPr>
              <w:t xml:space="preserve">round decimals with two decimal places to the nearest whole number and to one decimal place </w:t>
            </w:r>
            <w:r w:rsidRPr="00270709">
              <w:rPr>
                <w:rFonts w:cs="Calibri"/>
                <w:i/>
                <w:iCs/>
                <w:color w:val="000000"/>
                <w:sz w:val="18"/>
                <w:szCs w:val="18"/>
                <w:lang w:val="en-US"/>
              </w:rPr>
              <w:t>(copied from Fractions)</w:t>
            </w:r>
          </w:p>
          <w:p w14:paraId="323EC01A" w14:textId="77777777" w:rsidR="0007572E" w:rsidRPr="00270709" w:rsidRDefault="0007572E" w:rsidP="004E5274">
            <w:pPr>
              <w:spacing w:after="0" w:line="240" w:lineRule="auto"/>
              <w:rPr>
                <w:rFonts w:cs="Calibri"/>
                <w:i/>
                <w:iCs/>
                <w:sz w:val="18"/>
                <w:szCs w:val="18"/>
              </w:rPr>
            </w:pPr>
          </w:p>
        </w:tc>
        <w:tc>
          <w:tcPr>
            <w:tcW w:w="888" w:type="pct"/>
            <w:shd w:val="clear" w:color="auto" w:fill="auto"/>
          </w:tcPr>
          <w:p w14:paraId="2C5C6895" w14:textId="77777777" w:rsidR="0007572E" w:rsidRPr="00270709" w:rsidRDefault="0007572E" w:rsidP="004E5274">
            <w:pPr>
              <w:pStyle w:val="Default"/>
              <w:rPr>
                <w:rFonts w:ascii="Calibri" w:hAnsi="Calibri" w:cs="Calibri"/>
                <w:i/>
                <w:sz w:val="18"/>
                <w:szCs w:val="18"/>
              </w:rPr>
            </w:pPr>
            <w:r w:rsidRPr="00270709">
              <w:rPr>
                <w:rFonts w:ascii="Calibri" w:hAnsi="Calibri" w:cs="Calibri"/>
                <w:i/>
                <w:sz w:val="18"/>
                <w:szCs w:val="18"/>
              </w:rPr>
              <w:t xml:space="preserve">solve problems which require answers to be rounded to specified degrees of accuracy </w:t>
            </w:r>
            <w:r w:rsidRPr="00270709">
              <w:rPr>
                <w:rFonts w:ascii="Calibri" w:hAnsi="Calibri" w:cs="Calibri"/>
                <w:i/>
                <w:iCs/>
                <w:sz w:val="18"/>
                <w:szCs w:val="18"/>
              </w:rPr>
              <w:t>(copied from Fractions)</w:t>
            </w:r>
            <w:r w:rsidRPr="00270709">
              <w:rPr>
                <w:rFonts w:ascii="Calibri" w:hAnsi="Calibri" w:cs="Calibri"/>
                <w:i/>
                <w:sz w:val="18"/>
                <w:szCs w:val="18"/>
              </w:rPr>
              <w:t xml:space="preserve"> </w:t>
            </w:r>
          </w:p>
        </w:tc>
      </w:tr>
      <w:tr w:rsidR="0007572E" w:rsidRPr="00270709" w14:paraId="6544D2BC" w14:textId="77777777" w:rsidTr="00186612">
        <w:trPr>
          <w:trHeight w:val="397"/>
        </w:trPr>
        <w:tc>
          <w:tcPr>
            <w:tcW w:w="5000" w:type="pct"/>
            <w:gridSpan w:val="6"/>
            <w:shd w:val="clear" w:color="auto" w:fill="8EAADB"/>
            <w:vAlign w:val="center"/>
          </w:tcPr>
          <w:p w14:paraId="538D0D52"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t>Problem solving</w:t>
            </w:r>
          </w:p>
        </w:tc>
      </w:tr>
      <w:tr w:rsidR="0007572E" w:rsidRPr="00270709" w14:paraId="5B93E05D" w14:textId="77777777" w:rsidTr="00186612">
        <w:trPr>
          <w:trHeight w:val="907"/>
        </w:trPr>
        <w:tc>
          <w:tcPr>
            <w:tcW w:w="820" w:type="pct"/>
            <w:shd w:val="clear" w:color="auto" w:fill="auto"/>
          </w:tcPr>
          <w:p w14:paraId="1C556F3C" w14:textId="77777777" w:rsidR="0007572E" w:rsidRPr="00270709" w:rsidRDefault="0007572E" w:rsidP="004E5274">
            <w:pPr>
              <w:spacing w:after="0" w:line="240" w:lineRule="auto"/>
              <w:rPr>
                <w:rFonts w:cs="Calibri"/>
                <w:sz w:val="18"/>
                <w:szCs w:val="18"/>
              </w:rPr>
            </w:pPr>
          </w:p>
        </w:tc>
        <w:tc>
          <w:tcPr>
            <w:tcW w:w="821" w:type="pct"/>
            <w:shd w:val="clear" w:color="auto" w:fill="auto"/>
          </w:tcPr>
          <w:p w14:paraId="14990AB8"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use place value and number facts to solve problems</w:t>
            </w:r>
          </w:p>
        </w:tc>
        <w:tc>
          <w:tcPr>
            <w:tcW w:w="821" w:type="pct"/>
            <w:shd w:val="clear" w:color="auto" w:fill="auto"/>
          </w:tcPr>
          <w:p w14:paraId="4E3CF7FB"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solve number problems and practical problems involving these ideas.</w:t>
            </w:r>
          </w:p>
        </w:tc>
        <w:tc>
          <w:tcPr>
            <w:tcW w:w="823" w:type="pct"/>
            <w:shd w:val="clear" w:color="auto" w:fill="auto"/>
          </w:tcPr>
          <w:p w14:paraId="1402286F" w14:textId="77777777" w:rsidR="0007572E" w:rsidRDefault="0007572E" w:rsidP="004E5274">
            <w:pPr>
              <w:pStyle w:val="Default"/>
              <w:rPr>
                <w:rFonts w:ascii="Calibri" w:hAnsi="Calibri" w:cs="Calibri"/>
                <w:sz w:val="18"/>
                <w:szCs w:val="18"/>
              </w:rPr>
            </w:pPr>
            <w:r w:rsidRPr="00270709">
              <w:rPr>
                <w:rFonts w:ascii="Calibri" w:hAnsi="Calibri" w:cs="Calibri"/>
                <w:sz w:val="18"/>
                <w:szCs w:val="18"/>
              </w:rPr>
              <w:t xml:space="preserve">solve number and practical problems that involve </w:t>
            </w:r>
            <w:proofErr w:type="gramStart"/>
            <w:r w:rsidRPr="00270709">
              <w:rPr>
                <w:rFonts w:ascii="Calibri" w:hAnsi="Calibri" w:cs="Calibri"/>
                <w:sz w:val="18"/>
                <w:szCs w:val="18"/>
              </w:rPr>
              <w:t>all of</w:t>
            </w:r>
            <w:proofErr w:type="gramEnd"/>
            <w:r w:rsidRPr="00270709">
              <w:rPr>
                <w:rFonts w:ascii="Calibri" w:hAnsi="Calibri" w:cs="Calibri"/>
                <w:sz w:val="18"/>
                <w:szCs w:val="18"/>
              </w:rPr>
              <w:t xml:space="preserve"> the above and with increasingly large positive numbers </w:t>
            </w:r>
          </w:p>
          <w:p w14:paraId="31D5F268" w14:textId="77777777" w:rsidR="0007572E" w:rsidRPr="00270709" w:rsidRDefault="0007572E" w:rsidP="004E5274">
            <w:pPr>
              <w:pStyle w:val="Default"/>
              <w:rPr>
                <w:rFonts w:ascii="Calibri" w:hAnsi="Calibri" w:cs="Calibri"/>
                <w:sz w:val="18"/>
                <w:szCs w:val="18"/>
              </w:rPr>
            </w:pPr>
          </w:p>
        </w:tc>
        <w:tc>
          <w:tcPr>
            <w:tcW w:w="827" w:type="pct"/>
            <w:shd w:val="clear" w:color="auto" w:fill="auto"/>
          </w:tcPr>
          <w:p w14:paraId="77C14F94"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solve number problems and practical problems that involve </w:t>
            </w:r>
            <w:proofErr w:type="gramStart"/>
            <w:r w:rsidRPr="00270709">
              <w:rPr>
                <w:rFonts w:ascii="Calibri" w:hAnsi="Calibri" w:cs="Calibri"/>
                <w:sz w:val="18"/>
                <w:szCs w:val="18"/>
              </w:rPr>
              <w:t>all of</w:t>
            </w:r>
            <w:proofErr w:type="gramEnd"/>
            <w:r w:rsidRPr="00270709">
              <w:rPr>
                <w:rFonts w:ascii="Calibri" w:hAnsi="Calibri" w:cs="Calibri"/>
                <w:sz w:val="18"/>
                <w:szCs w:val="18"/>
              </w:rPr>
              <w:t xml:space="preserve"> the above </w:t>
            </w:r>
          </w:p>
        </w:tc>
        <w:tc>
          <w:tcPr>
            <w:tcW w:w="888" w:type="pct"/>
            <w:shd w:val="clear" w:color="auto" w:fill="auto"/>
          </w:tcPr>
          <w:p w14:paraId="4E16CBC3" w14:textId="77777777" w:rsidR="0007572E" w:rsidRPr="00270709" w:rsidRDefault="0007572E" w:rsidP="004E5274">
            <w:pPr>
              <w:spacing w:after="0" w:line="240" w:lineRule="auto"/>
              <w:rPr>
                <w:rFonts w:cs="Calibri"/>
                <w:sz w:val="18"/>
                <w:szCs w:val="18"/>
              </w:rPr>
            </w:pPr>
            <w:r w:rsidRPr="00270709">
              <w:rPr>
                <w:rFonts w:cs="Calibri"/>
                <w:sz w:val="18"/>
                <w:szCs w:val="18"/>
              </w:rPr>
              <w:t xml:space="preserve">solve number and practical problems that involve </w:t>
            </w:r>
            <w:proofErr w:type="gramStart"/>
            <w:r w:rsidRPr="00270709">
              <w:rPr>
                <w:rFonts w:cs="Calibri"/>
                <w:sz w:val="18"/>
                <w:szCs w:val="18"/>
              </w:rPr>
              <w:t>all of</w:t>
            </w:r>
            <w:proofErr w:type="gramEnd"/>
            <w:r w:rsidRPr="00270709">
              <w:rPr>
                <w:rFonts w:cs="Calibri"/>
                <w:sz w:val="18"/>
                <w:szCs w:val="18"/>
              </w:rPr>
              <w:t xml:space="preserve"> the above</w:t>
            </w:r>
          </w:p>
        </w:tc>
      </w:tr>
    </w:tbl>
    <w:p w14:paraId="53133889" w14:textId="77777777" w:rsidR="0007572E" w:rsidRPr="0098153E" w:rsidRDefault="0007572E" w:rsidP="0007572E">
      <w:pPr>
        <w:rPr>
          <w:rFonts w:cs="Calibri"/>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7"/>
        <w:gridCol w:w="2559"/>
        <w:gridCol w:w="2563"/>
        <w:gridCol w:w="2577"/>
        <w:gridCol w:w="2767"/>
      </w:tblGrid>
      <w:tr w:rsidR="0007572E" w:rsidRPr="00270709" w14:paraId="1CB7ABBE" w14:textId="77777777" w:rsidTr="004E5274">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0070C0"/>
            <w:vAlign w:val="center"/>
          </w:tcPr>
          <w:p w14:paraId="236CB710"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t xml:space="preserve">Addition and subtraction </w:t>
            </w:r>
          </w:p>
        </w:tc>
      </w:tr>
      <w:tr w:rsidR="0007572E" w:rsidRPr="00270709" w14:paraId="53C014C1" w14:textId="77777777" w:rsidTr="004E5274">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tcPr>
          <w:p w14:paraId="4D446413"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t>Number bonds</w:t>
            </w:r>
          </w:p>
        </w:tc>
      </w:tr>
      <w:tr w:rsidR="0007572E" w:rsidRPr="00270709" w14:paraId="1C38AD9D" w14:textId="77777777" w:rsidTr="004E5274">
        <w:tc>
          <w:tcPr>
            <w:tcW w:w="2555" w:type="dxa"/>
            <w:tcBorders>
              <w:top w:val="single" w:sz="4" w:space="0" w:color="auto"/>
              <w:left w:val="single" w:sz="4" w:space="0" w:color="auto"/>
              <w:bottom w:val="single" w:sz="4" w:space="0" w:color="auto"/>
              <w:right w:val="single" w:sz="4" w:space="0" w:color="auto"/>
            </w:tcBorders>
            <w:shd w:val="clear" w:color="auto" w:fill="0070C0"/>
            <w:hideMark/>
          </w:tcPr>
          <w:p w14:paraId="0AE90084" w14:textId="77777777" w:rsidR="0007572E" w:rsidRPr="00270709" w:rsidRDefault="0007572E" w:rsidP="004E5274">
            <w:pPr>
              <w:pStyle w:val="Default"/>
              <w:jc w:val="center"/>
              <w:rPr>
                <w:rFonts w:ascii="Calibri" w:hAnsi="Calibri" w:cs="Calibri"/>
                <w:b/>
                <w:color w:val="FFFFFF"/>
              </w:rPr>
            </w:pPr>
            <w:r w:rsidRPr="00270709">
              <w:rPr>
                <w:rFonts w:ascii="Calibri" w:hAnsi="Calibri" w:cs="Calibri"/>
                <w:b/>
                <w:color w:val="FFFFFF"/>
              </w:rPr>
              <w:t>Year 1</w:t>
            </w:r>
          </w:p>
        </w:tc>
        <w:tc>
          <w:tcPr>
            <w:tcW w:w="2557" w:type="dxa"/>
            <w:tcBorders>
              <w:top w:val="single" w:sz="4" w:space="0" w:color="auto"/>
              <w:left w:val="single" w:sz="4" w:space="0" w:color="auto"/>
              <w:bottom w:val="single" w:sz="4" w:space="0" w:color="auto"/>
              <w:right w:val="single" w:sz="4" w:space="0" w:color="auto"/>
            </w:tcBorders>
            <w:shd w:val="clear" w:color="auto" w:fill="0070C0"/>
            <w:hideMark/>
          </w:tcPr>
          <w:p w14:paraId="27C5779C" w14:textId="77777777" w:rsidR="0007572E" w:rsidRPr="00270709" w:rsidRDefault="0007572E" w:rsidP="004E5274">
            <w:pPr>
              <w:pStyle w:val="Default"/>
              <w:jc w:val="center"/>
              <w:rPr>
                <w:rFonts w:ascii="Calibri" w:hAnsi="Calibri" w:cs="Calibri"/>
                <w:b/>
                <w:color w:val="FFFFFF"/>
              </w:rPr>
            </w:pPr>
            <w:r w:rsidRPr="00270709">
              <w:rPr>
                <w:rFonts w:ascii="Calibri" w:hAnsi="Calibri" w:cs="Calibri"/>
                <w:b/>
                <w:color w:val="FFFFFF"/>
              </w:rPr>
              <w:t>Year 2</w:t>
            </w:r>
          </w:p>
        </w:tc>
        <w:tc>
          <w:tcPr>
            <w:tcW w:w="2559" w:type="dxa"/>
            <w:tcBorders>
              <w:top w:val="single" w:sz="4" w:space="0" w:color="auto"/>
              <w:left w:val="single" w:sz="4" w:space="0" w:color="auto"/>
              <w:bottom w:val="single" w:sz="4" w:space="0" w:color="auto"/>
              <w:right w:val="single" w:sz="4" w:space="0" w:color="auto"/>
            </w:tcBorders>
            <w:shd w:val="clear" w:color="auto" w:fill="0070C0"/>
            <w:hideMark/>
          </w:tcPr>
          <w:p w14:paraId="5D8A633A" w14:textId="77777777" w:rsidR="0007572E" w:rsidRPr="00270709" w:rsidRDefault="0007572E" w:rsidP="004E5274">
            <w:pPr>
              <w:spacing w:after="0" w:line="240" w:lineRule="auto"/>
              <w:jc w:val="center"/>
              <w:rPr>
                <w:rFonts w:cs="Calibri"/>
                <w:b/>
                <w:color w:val="FFFFFF"/>
                <w:sz w:val="24"/>
                <w:szCs w:val="24"/>
              </w:rPr>
            </w:pPr>
            <w:r w:rsidRPr="00270709">
              <w:rPr>
                <w:rFonts w:cs="Calibri"/>
                <w:b/>
                <w:color w:val="FFFFFF"/>
                <w:sz w:val="24"/>
                <w:szCs w:val="24"/>
              </w:rPr>
              <w:t>Year 3</w:t>
            </w:r>
          </w:p>
        </w:tc>
        <w:tc>
          <w:tcPr>
            <w:tcW w:w="2563" w:type="dxa"/>
            <w:tcBorders>
              <w:top w:val="single" w:sz="4" w:space="0" w:color="auto"/>
              <w:left w:val="single" w:sz="4" w:space="0" w:color="auto"/>
              <w:bottom w:val="single" w:sz="4" w:space="0" w:color="auto"/>
              <w:right w:val="single" w:sz="4" w:space="0" w:color="auto"/>
            </w:tcBorders>
            <w:shd w:val="clear" w:color="auto" w:fill="0070C0"/>
            <w:hideMark/>
          </w:tcPr>
          <w:p w14:paraId="210D93D2" w14:textId="77777777" w:rsidR="0007572E" w:rsidRPr="00270709" w:rsidRDefault="0007572E" w:rsidP="004E5274">
            <w:pPr>
              <w:spacing w:after="0" w:line="240" w:lineRule="auto"/>
              <w:jc w:val="center"/>
              <w:rPr>
                <w:rFonts w:cs="Calibri"/>
                <w:b/>
                <w:color w:val="FFFFFF"/>
                <w:sz w:val="24"/>
                <w:szCs w:val="24"/>
              </w:rPr>
            </w:pPr>
            <w:r w:rsidRPr="00270709">
              <w:rPr>
                <w:rFonts w:cs="Calibri"/>
                <w:b/>
                <w:color w:val="FFFFFF"/>
                <w:sz w:val="24"/>
                <w:szCs w:val="24"/>
              </w:rPr>
              <w:t>Year 4</w:t>
            </w:r>
          </w:p>
        </w:tc>
        <w:tc>
          <w:tcPr>
            <w:tcW w:w="2577" w:type="dxa"/>
            <w:tcBorders>
              <w:top w:val="single" w:sz="4" w:space="0" w:color="auto"/>
              <w:left w:val="single" w:sz="4" w:space="0" w:color="auto"/>
              <w:bottom w:val="single" w:sz="4" w:space="0" w:color="auto"/>
              <w:right w:val="single" w:sz="4" w:space="0" w:color="auto"/>
            </w:tcBorders>
            <w:shd w:val="clear" w:color="auto" w:fill="0070C0"/>
            <w:hideMark/>
          </w:tcPr>
          <w:p w14:paraId="20EC9A69" w14:textId="77777777" w:rsidR="0007572E" w:rsidRPr="00270709" w:rsidRDefault="0007572E" w:rsidP="004E5274">
            <w:pPr>
              <w:spacing w:after="0" w:line="240" w:lineRule="auto"/>
              <w:jc w:val="center"/>
              <w:rPr>
                <w:rFonts w:cs="Calibri"/>
                <w:b/>
                <w:color w:val="FFFFFF"/>
                <w:sz w:val="24"/>
                <w:szCs w:val="24"/>
              </w:rPr>
            </w:pPr>
            <w:r w:rsidRPr="00270709">
              <w:rPr>
                <w:rFonts w:cs="Calibri"/>
                <w:b/>
                <w:color w:val="FFFFFF"/>
                <w:sz w:val="24"/>
                <w:szCs w:val="24"/>
              </w:rPr>
              <w:t>Year 5</w:t>
            </w:r>
          </w:p>
        </w:tc>
        <w:tc>
          <w:tcPr>
            <w:tcW w:w="2767" w:type="dxa"/>
            <w:tcBorders>
              <w:top w:val="single" w:sz="4" w:space="0" w:color="auto"/>
              <w:left w:val="single" w:sz="4" w:space="0" w:color="auto"/>
              <w:bottom w:val="single" w:sz="4" w:space="0" w:color="auto"/>
              <w:right w:val="single" w:sz="4" w:space="0" w:color="auto"/>
            </w:tcBorders>
            <w:shd w:val="clear" w:color="auto" w:fill="0070C0"/>
            <w:hideMark/>
          </w:tcPr>
          <w:p w14:paraId="2FEC6DAF" w14:textId="77777777" w:rsidR="0007572E" w:rsidRPr="00270709" w:rsidRDefault="0007572E" w:rsidP="004E5274">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2452D1E7" w14:textId="77777777" w:rsidTr="004E5274">
        <w:trPr>
          <w:trHeight w:val="850"/>
        </w:trPr>
        <w:tc>
          <w:tcPr>
            <w:tcW w:w="2555" w:type="dxa"/>
            <w:tcBorders>
              <w:top w:val="single" w:sz="4" w:space="0" w:color="auto"/>
              <w:left w:val="single" w:sz="4" w:space="0" w:color="auto"/>
              <w:bottom w:val="single" w:sz="4" w:space="0" w:color="auto"/>
              <w:right w:val="single" w:sz="4" w:space="0" w:color="auto"/>
            </w:tcBorders>
            <w:hideMark/>
          </w:tcPr>
          <w:p w14:paraId="45692E1C"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represent and use number bonds and related subtraction facts within 20 </w:t>
            </w:r>
          </w:p>
        </w:tc>
        <w:tc>
          <w:tcPr>
            <w:tcW w:w="2557" w:type="dxa"/>
            <w:tcBorders>
              <w:top w:val="single" w:sz="4" w:space="0" w:color="auto"/>
              <w:left w:val="single" w:sz="4" w:space="0" w:color="auto"/>
              <w:bottom w:val="single" w:sz="4" w:space="0" w:color="auto"/>
              <w:right w:val="single" w:sz="4" w:space="0" w:color="auto"/>
            </w:tcBorders>
            <w:hideMark/>
          </w:tcPr>
          <w:p w14:paraId="6F1ACC59"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recall and use addition and subtraction facts to 20 fluently, and derive and use related facts up to 100 </w:t>
            </w:r>
          </w:p>
          <w:p w14:paraId="721E6CE9" w14:textId="77777777" w:rsidR="0007572E" w:rsidRPr="00270709" w:rsidRDefault="0007572E" w:rsidP="004E5274">
            <w:pPr>
              <w:pStyle w:val="Default"/>
              <w:rPr>
                <w:rFonts w:ascii="Calibri" w:hAnsi="Calibri" w:cs="Calibri"/>
                <w:sz w:val="18"/>
                <w:szCs w:val="18"/>
              </w:rPr>
            </w:pPr>
          </w:p>
          <w:p w14:paraId="14452D25" w14:textId="77777777" w:rsidR="0007572E" w:rsidRPr="00270709" w:rsidRDefault="0007572E" w:rsidP="004E5274">
            <w:pPr>
              <w:pStyle w:val="Default"/>
              <w:rPr>
                <w:rFonts w:ascii="Calibri" w:hAnsi="Calibri" w:cs="Calibri"/>
                <w:sz w:val="18"/>
                <w:szCs w:val="18"/>
              </w:rPr>
            </w:pPr>
          </w:p>
          <w:p w14:paraId="3CE199B7" w14:textId="77777777" w:rsidR="0007572E" w:rsidRPr="00270709" w:rsidRDefault="0007572E" w:rsidP="004E5274">
            <w:pPr>
              <w:pStyle w:val="Default"/>
              <w:rPr>
                <w:rFonts w:ascii="Calibri" w:hAnsi="Calibri" w:cs="Calibri"/>
                <w:sz w:val="18"/>
                <w:szCs w:val="18"/>
              </w:rPr>
            </w:pPr>
          </w:p>
          <w:p w14:paraId="35D2E0F1" w14:textId="77777777" w:rsidR="0007572E" w:rsidRPr="00270709" w:rsidRDefault="0007572E" w:rsidP="004E5274">
            <w:pPr>
              <w:pStyle w:val="Default"/>
              <w:rPr>
                <w:rFonts w:ascii="Calibri" w:hAnsi="Calibri"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760C40C2" w14:textId="77777777" w:rsidR="0007572E" w:rsidRPr="00270709" w:rsidRDefault="0007572E" w:rsidP="004E5274">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4F1D500E" w14:textId="77777777" w:rsidR="0007572E" w:rsidRPr="00270709" w:rsidRDefault="0007572E" w:rsidP="004E5274">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32951369" w14:textId="77777777" w:rsidR="0007572E" w:rsidRPr="00270709" w:rsidRDefault="0007572E" w:rsidP="004E5274">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1C167352" w14:textId="77777777" w:rsidR="0007572E" w:rsidRPr="00270709" w:rsidRDefault="0007572E" w:rsidP="004E5274">
            <w:pPr>
              <w:spacing w:after="0" w:line="240" w:lineRule="auto"/>
              <w:rPr>
                <w:rFonts w:cs="Calibri"/>
                <w:sz w:val="18"/>
                <w:szCs w:val="18"/>
              </w:rPr>
            </w:pPr>
          </w:p>
        </w:tc>
      </w:tr>
      <w:tr w:rsidR="0007572E" w:rsidRPr="00270709" w14:paraId="016D35D6" w14:textId="77777777" w:rsidTr="004E5274">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184B5ED7"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t>Addition and subtraction</w:t>
            </w:r>
          </w:p>
          <w:p w14:paraId="1E82225E"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t>Mental calculation</w:t>
            </w:r>
          </w:p>
        </w:tc>
      </w:tr>
      <w:tr w:rsidR="0007572E" w:rsidRPr="00270709" w14:paraId="26838CAB" w14:textId="77777777" w:rsidTr="004E5274">
        <w:trPr>
          <w:trHeight w:val="1757"/>
        </w:trPr>
        <w:tc>
          <w:tcPr>
            <w:tcW w:w="2555" w:type="dxa"/>
            <w:tcBorders>
              <w:top w:val="single" w:sz="4" w:space="0" w:color="auto"/>
              <w:left w:val="single" w:sz="4" w:space="0" w:color="auto"/>
              <w:bottom w:val="single" w:sz="4" w:space="0" w:color="auto"/>
              <w:right w:val="single" w:sz="4" w:space="0" w:color="auto"/>
            </w:tcBorders>
            <w:hideMark/>
          </w:tcPr>
          <w:p w14:paraId="55B7035F"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lastRenderedPageBreak/>
              <w:t xml:space="preserve">add and subtract one-digit and two-digit numbers to 20, including zero </w:t>
            </w:r>
          </w:p>
        </w:tc>
        <w:tc>
          <w:tcPr>
            <w:tcW w:w="2557" w:type="dxa"/>
            <w:tcBorders>
              <w:top w:val="single" w:sz="4" w:space="0" w:color="auto"/>
              <w:left w:val="single" w:sz="4" w:space="0" w:color="auto"/>
              <w:bottom w:val="single" w:sz="4" w:space="0" w:color="auto"/>
              <w:right w:val="single" w:sz="4" w:space="0" w:color="auto"/>
            </w:tcBorders>
            <w:hideMark/>
          </w:tcPr>
          <w:p w14:paraId="690928EE"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add and subtract numbers using concrete objects, pictorial representations, and mentally, including: </w:t>
            </w:r>
          </w:p>
          <w:p w14:paraId="1F741A77"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 two-digit number and ones </w:t>
            </w:r>
          </w:p>
          <w:p w14:paraId="4427FF34"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 two-digit number and tens </w:t>
            </w:r>
          </w:p>
          <w:p w14:paraId="4D763BAA"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two two-digit numbers </w:t>
            </w:r>
          </w:p>
          <w:p w14:paraId="4BDBD76D"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adding three one-digit numbers </w:t>
            </w:r>
          </w:p>
        </w:tc>
        <w:tc>
          <w:tcPr>
            <w:tcW w:w="2559" w:type="dxa"/>
            <w:tcBorders>
              <w:top w:val="single" w:sz="4" w:space="0" w:color="auto"/>
              <w:left w:val="single" w:sz="4" w:space="0" w:color="auto"/>
              <w:bottom w:val="single" w:sz="4" w:space="0" w:color="auto"/>
              <w:right w:val="single" w:sz="4" w:space="0" w:color="auto"/>
            </w:tcBorders>
          </w:tcPr>
          <w:p w14:paraId="4BE4554D"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add and subtract numbers mentally, including: </w:t>
            </w:r>
          </w:p>
          <w:p w14:paraId="11A9499C"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 three-digit number and ones </w:t>
            </w:r>
          </w:p>
          <w:p w14:paraId="2679A8F6"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a three-digit number and tens</w:t>
            </w:r>
          </w:p>
          <w:p w14:paraId="24539D31"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 three-digit number and hundreds </w:t>
            </w:r>
          </w:p>
          <w:p w14:paraId="36C220A4" w14:textId="77777777" w:rsidR="0007572E" w:rsidRPr="00270709" w:rsidRDefault="0007572E" w:rsidP="004E5274">
            <w:pPr>
              <w:pStyle w:val="Default"/>
              <w:rPr>
                <w:rFonts w:ascii="Calibri" w:hAnsi="Calibri"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506B0420" w14:textId="77777777" w:rsidR="0007572E" w:rsidRPr="00270709" w:rsidRDefault="0007572E" w:rsidP="004E5274">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348A2395"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add and subtract numbers mentally with increasingly large numbers </w:t>
            </w:r>
          </w:p>
          <w:p w14:paraId="3283CA72" w14:textId="77777777" w:rsidR="0007572E" w:rsidRPr="00270709" w:rsidRDefault="0007572E" w:rsidP="004E5274">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04FA3D8D"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perform mental calculations, including with mixed operations and large numbers</w:t>
            </w:r>
          </w:p>
          <w:p w14:paraId="0F17FE4D" w14:textId="77777777" w:rsidR="0007572E" w:rsidRPr="00270709" w:rsidRDefault="0007572E" w:rsidP="004E5274">
            <w:pPr>
              <w:spacing w:after="0" w:line="240" w:lineRule="auto"/>
              <w:rPr>
                <w:rFonts w:cs="Calibri"/>
                <w:sz w:val="18"/>
                <w:szCs w:val="18"/>
              </w:rPr>
            </w:pPr>
          </w:p>
        </w:tc>
      </w:tr>
      <w:tr w:rsidR="0007572E" w:rsidRPr="00270709" w14:paraId="78EA981E" w14:textId="77777777" w:rsidTr="004E5274">
        <w:trPr>
          <w:trHeight w:val="1191"/>
        </w:trPr>
        <w:tc>
          <w:tcPr>
            <w:tcW w:w="2555" w:type="dxa"/>
            <w:tcBorders>
              <w:top w:val="single" w:sz="4" w:space="0" w:color="auto"/>
              <w:left w:val="single" w:sz="4" w:space="0" w:color="auto"/>
              <w:bottom w:val="single" w:sz="4" w:space="0" w:color="auto"/>
              <w:right w:val="single" w:sz="4" w:space="0" w:color="auto"/>
            </w:tcBorders>
            <w:hideMark/>
          </w:tcPr>
          <w:p w14:paraId="1FB8348B"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read, </w:t>
            </w:r>
            <w:proofErr w:type="gramStart"/>
            <w:r w:rsidRPr="00270709">
              <w:rPr>
                <w:rFonts w:ascii="Calibri" w:hAnsi="Calibri" w:cs="Calibri"/>
                <w:sz w:val="18"/>
                <w:szCs w:val="18"/>
              </w:rPr>
              <w:t>write</w:t>
            </w:r>
            <w:proofErr w:type="gramEnd"/>
            <w:r w:rsidRPr="00270709">
              <w:rPr>
                <w:rFonts w:ascii="Calibri" w:hAnsi="Calibri" w:cs="Calibri"/>
                <w:sz w:val="18"/>
                <w:szCs w:val="18"/>
              </w:rPr>
              <w:t xml:space="preserve"> and interpret mathematical statements involving addition (+), subtraction (-) and equals (=) signs </w:t>
            </w:r>
            <w:r w:rsidRPr="00270709">
              <w:rPr>
                <w:rFonts w:ascii="Calibri" w:hAnsi="Calibri" w:cs="Calibri"/>
                <w:i/>
                <w:iCs/>
                <w:sz w:val="18"/>
                <w:szCs w:val="18"/>
              </w:rPr>
              <w:t>(appears also in Written Methods)</w:t>
            </w:r>
          </w:p>
        </w:tc>
        <w:tc>
          <w:tcPr>
            <w:tcW w:w="2557" w:type="dxa"/>
            <w:tcBorders>
              <w:top w:val="single" w:sz="4" w:space="0" w:color="auto"/>
              <w:left w:val="single" w:sz="4" w:space="0" w:color="auto"/>
              <w:bottom w:val="single" w:sz="4" w:space="0" w:color="auto"/>
              <w:right w:val="single" w:sz="4" w:space="0" w:color="auto"/>
            </w:tcBorders>
            <w:hideMark/>
          </w:tcPr>
          <w:p w14:paraId="78C489B7"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show that addition of two numbers can be done in any order (commutative) and subtraction of one number from another cannot </w:t>
            </w:r>
          </w:p>
        </w:tc>
        <w:tc>
          <w:tcPr>
            <w:tcW w:w="2559" w:type="dxa"/>
            <w:tcBorders>
              <w:top w:val="single" w:sz="4" w:space="0" w:color="auto"/>
              <w:left w:val="single" w:sz="4" w:space="0" w:color="auto"/>
              <w:bottom w:val="single" w:sz="4" w:space="0" w:color="auto"/>
              <w:right w:val="single" w:sz="4" w:space="0" w:color="auto"/>
            </w:tcBorders>
          </w:tcPr>
          <w:p w14:paraId="26E42DCA" w14:textId="77777777" w:rsidR="0007572E" w:rsidRPr="00270709" w:rsidRDefault="0007572E" w:rsidP="004E5274">
            <w:pPr>
              <w:pStyle w:val="Default"/>
              <w:rPr>
                <w:rFonts w:ascii="Calibri" w:hAnsi="Calibri"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1ABD5F0C" w14:textId="77777777" w:rsidR="0007572E" w:rsidRPr="00270709" w:rsidRDefault="0007572E" w:rsidP="004E5274">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6DF41FD4" w14:textId="77777777" w:rsidR="0007572E" w:rsidRPr="00270709" w:rsidRDefault="0007572E" w:rsidP="004E5274">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49760B5D"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use their knowledge of the order of operations to carry out calculations involving the four operations </w:t>
            </w:r>
          </w:p>
          <w:p w14:paraId="509ED8A8" w14:textId="77777777" w:rsidR="0007572E" w:rsidRPr="00270709" w:rsidRDefault="0007572E" w:rsidP="004E5274">
            <w:pPr>
              <w:spacing w:after="0" w:line="240" w:lineRule="auto"/>
              <w:rPr>
                <w:rFonts w:cs="Calibri"/>
                <w:sz w:val="18"/>
                <w:szCs w:val="18"/>
              </w:rPr>
            </w:pPr>
          </w:p>
        </w:tc>
      </w:tr>
      <w:tr w:rsidR="0007572E" w:rsidRPr="00270709" w14:paraId="13AF3232" w14:textId="77777777" w:rsidTr="004E5274">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5ADAB719"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t>Written methods</w:t>
            </w:r>
          </w:p>
        </w:tc>
      </w:tr>
      <w:tr w:rsidR="0007572E" w:rsidRPr="00270709" w14:paraId="352F88B3" w14:textId="77777777" w:rsidTr="004E5274">
        <w:trPr>
          <w:trHeight w:val="1191"/>
        </w:trPr>
        <w:tc>
          <w:tcPr>
            <w:tcW w:w="2555" w:type="dxa"/>
            <w:tcBorders>
              <w:top w:val="single" w:sz="4" w:space="0" w:color="auto"/>
              <w:left w:val="single" w:sz="4" w:space="0" w:color="auto"/>
              <w:bottom w:val="single" w:sz="4" w:space="0" w:color="auto"/>
              <w:right w:val="single" w:sz="4" w:space="0" w:color="auto"/>
            </w:tcBorders>
            <w:hideMark/>
          </w:tcPr>
          <w:p w14:paraId="43256229" w14:textId="77777777" w:rsidR="0007572E" w:rsidRPr="00270709" w:rsidRDefault="0007572E" w:rsidP="004E5274">
            <w:pPr>
              <w:pStyle w:val="Default"/>
              <w:rPr>
                <w:rFonts w:ascii="Calibri" w:hAnsi="Calibri" w:cs="Calibri"/>
                <w:i/>
                <w:iCs/>
                <w:sz w:val="18"/>
                <w:szCs w:val="18"/>
              </w:rPr>
            </w:pPr>
            <w:r w:rsidRPr="00270709">
              <w:rPr>
                <w:rFonts w:ascii="Calibri" w:hAnsi="Calibri" w:cs="Calibri"/>
                <w:sz w:val="18"/>
                <w:szCs w:val="18"/>
              </w:rPr>
              <w:t xml:space="preserve">read, </w:t>
            </w:r>
            <w:proofErr w:type="gramStart"/>
            <w:r w:rsidRPr="00270709">
              <w:rPr>
                <w:rFonts w:ascii="Calibri" w:hAnsi="Calibri" w:cs="Calibri"/>
                <w:sz w:val="18"/>
                <w:szCs w:val="18"/>
              </w:rPr>
              <w:t>write</w:t>
            </w:r>
            <w:proofErr w:type="gramEnd"/>
            <w:r w:rsidRPr="00270709">
              <w:rPr>
                <w:rFonts w:ascii="Calibri" w:hAnsi="Calibri" w:cs="Calibri"/>
                <w:sz w:val="18"/>
                <w:szCs w:val="18"/>
              </w:rPr>
              <w:t xml:space="preserve"> and interpret mathematical statements involving addition (+), subtraction (-) and equals (=) signs </w:t>
            </w:r>
            <w:r w:rsidRPr="00270709">
              <w:rPr>
                <w:rFonts w:ascii="Calibri" w:hAnsi="Calibri" w:cs="Calibri"/>
                <w:i/>
                <w:iCs/>
                <w:sz w:val="18"/>
                <w:szCs w:val="18"/>
              </w:rPr>
              <w:t>(appears also in Mental Calculation)</w:t>
            </w:r>
          </w:p>
        </w:tc>
        <w:tc>
          <w:tcPr>
            <w:tcW w:w="2557" w:type="dxa"/>
            <w:tcBorders>
              <w:top w:val="single" w:sz="4" w:space="0" w:color="auto"/>
              <w:left w:val="single" w:sz="4" w:space="0" w:color="auto"/>
              <w:bottom w:val="single" w:sz="4" w:space="0" w:color="auto"/>
              <w:right w:val="single" w:sz="4" w:space="0" w:color="auto"/>
            </w:tcBorders>
          </w:tcPr>
          <w:p w14:paraId="0C338901" w14:textId="77777777" w:rsidR="0007572E" w:rsidRPr="00270709" w:rsidRDefault="0007572E" w:rsidP="004E5274">
            <w:pPr>
              <w:pStyle w:val="Default"/>
              <w:rPr>
                <w:rFonts w:ascii="Calibri" w:hAnsi="Calibri" w:cs="Calibri"/>
                <w: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301B9121"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add and subtract numbers with up to three digits, using formal written methods of columnar addition and subtraction </w:t>
            </w:r>
          </w:p>
        </w:tc>
        <w:tc>
          <w:tcPr>
            <w:tcW w:w="2563" w:type="dxa"/>
            <w:tcBorders>
              <w:top w:val="single" w:sz="4" w:space="0" w:color="auto"/>
              <w:left w:val="single" w:sz="4" w:space="0" w:color="auto"/>
              <w:bottom w:val="single" w:sz="4" w:space="0" w:color="auto"/>
              <w:right w:val="single" w:sz="4" w:space="0" w:color="auto"/>
            </w:tcBorders>
          </w:tcPr>
          <w:p w14:paraId="2C9B6772"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add and subtract numbers with up to 4 digits using the formal written methods of columnar addition and subtraction where appropriate </w:t>
            </w:r>
          </w:p>
        </w:tc>
        <w:tc>
          <w:tcPr>
            <w:tcW w:w="2577" w:type="dxa"/>
            <w:tcBorders>
              <w:top w:val="single" w:sz="4" w:space="0" w:color="auto"/>
              <w:left w:val="single" w:sz="4" w:space="0" w:color="auto"/>
              <w:bottom w:val="single" w:sz="4" w:space="0" w:color="auto"/>
              <w:right w:val="single" w:sz="4" w:space="0" w:color="auto"/>
            </w:tcBorders>
            <w:hideMark/>
          </w:tcPr>
          <w:p w14:paraId="60DC4CB0"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add and subtract whole numbers with more than 4 digits, including using formal written methods (columnar addition and subtraction) </w:t>
            </w:r>
          </w:p>
        </w:tc>
        <w:tc>
          <w:tcPr>
            <w:tcW w:w="2767" w:type="dxa"/>
            <w:tcBorders>
              <w:top w:val="single" w:sz="4" w:space="0" w:color="auto"/>
              <w:left w:val="single" w:sz="4" w:space="0" w:color="auto"/>
              <w:bottom w:val="single" w:sz="4" w:space="0" w:color="auto"/>
              <w:right w:val="single" w:sz="4" w:space="0" w:color="auto"/>
            </w:tcBorders>
          </w:tcPr>
          <w:p w14:paraId="7E76F8B1" w14:textId="77777777" w:rsidR="0007572E" w:rsidRPr="00270709" w:rsidRDefault="0007572E" w:rsidP="004E5274">
            <w:pPr>
              <w:pStyle w:val="Default"/>
              <w:rPr>
                <w:rFonts w:ascii="Calibri" w:hAnsi="Calibri" w:cs="Calibri"/>
                <w:color w:val="FF0000"/>
                <w:sz w:val="18"/>
                <w:szCs w:val="18"/>
              </w:rPr>
            </w:pPr>
          </w:p>
        </w:tc>
      </w:tr>
      <w:tr w:rsidR="0007572E" w:rsidRPr="00270709" w14:paraId="2D71DEFA" w14:textId="77777777" w:rsidTr="004E5274">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7B9C122A"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t>Inverse operations, estimating and checking answers</w:t>
            </w:r>
          </w:p>
        </w:tc>
      </w:tr>
      <w:tr w:rsidR="0007572E" w:rsidRPr="00270709" w14:paraId="60339AF7" w14:textId="77777777" w:rsidTr="004E5274">
        <w:trPr>
          <w:trHeight w:val="1020"/>
        </w:trPr>
        <w:tc>
          <w:tcPr>
            <w:tcW w:w="2555" w:type="dxa"/>
            <w:tcBorders>
              <w:top w:val="single" w:sz="4" w:space="0" w:color="auto"/>
              <w:left w:val="single" w:sz="4" w:space="0" w:color="auto"/>
              <w:bottom w:val="single" w:sz="4" w:space="0" w:color="auto"/>
              <w:right w:val="single" w:sz="4" w:space="0" w:color="auto"/>
            </w:tcBorders>
          </w:tcPr>
          <w:p w14:paraId="0483F145" w14:textId="77777777" w:rsidR="0007572E" w:rsidRPr="00270709" w:rsidRDefault="0007572E" w:rsidP="004E5274">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hideMark/>
          </w:tcPr>
          <w:p w14:paraId="54CB8C60" w14:textId="77777777" w:rsidR="0007572E" w:rsidRPr="00270709" w:rsidRDefault="0007572E" w:rsidP="004E5274">
            <w:pPr>
              <w:spacing w:after="0" w:line="240" w:lineRule="auto"/>
              <w:rPr>
                <w:rFonts w:cs="Calibri"/>
                <w:sz w:val="18"/>
                <w:szCs w:val="18"/>
              </w:rPr>
            </w:pPr>
            <w:r w:rsidRPr="00270709">
              <w:rPr>
                <w:rFonts w:cs="Calibri"/>
                <w:sz w:val="18"/>
                <w:szCs w:val="18"/>
              </w:rPr>
              <w:t>recognise and use the inverse relationship between addition and subtraction and use this to check calculations and solve missing number problems.</w:t>
            </w:r>
          </w:p>
        </w:tc>
        <w:tc>
          <w:tcPr>
            <w:tcW w:w="2559" w:type="dxa"/>
            <w:tcBorders>
              <w:top w:val="single" w:sz="4" w:space="0" w:color="auto"/>
              <w:left w:val="single" w:sz="4" w:space="0" w:color="auto"/>
              <w:bottom w:val="single" w:sz="4" w:space="0" w:color="auto"/>
              <w:right w:val="single" w:sz="4" w:space="0" w:color="auto"/>
            </w:tcBorders>
          </w:tcPr>
          <w:p w14:paraId="1FD53471"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estimate the answer to a calculation and use inverse operations to check answers </w:t>
            </w:r>
          </w:p>
          <w:p w14:paraId="5149864D" w14:textId="77777777" w:rsidR="0007572E" w:rsidRPr="00270709" w:rsidRDefault="0007572E" w:rsidP="004E5274">
            <w:pPr>
              <w:pStyle w:val="Default"/>
              <w:rPr>
                <w:rFonts w:ascii="Calibri" w:hAnsi="Calibri"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0CB21B1B"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estimate and use inverse operations to check answers to a calculation </w:t>
            </w:r>
          </w:p>
          <w:p w14:paraId="27C69A33" w14:textId="77777777" w:rsidR="0007572E" w:rsidRPr="00270709" w:rsidRDefault="0007572E" w:rsidP="004E5274">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091663A2"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use rounding to check answers to calculations and determine, in the context of a problem, levels of accuracy </w:t>
            </w:r>
          </w:p>
          <w:p w14:paraId="3AF8EDCE" w14:textId="77777777" w:rsidR="0007572E" w:rsidRPr="00270709" w:rsidRDefault="0007572E" w:rsidP="004E5274">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7AC7DB43" w14:textId="77777777" w:rsidR="0007572E" w:rsidRPr="00270709" w:rsidRDefault="0007572E" w:rsidP="004E5274">
            <w:pPr>
              <w:spacing w:after="0" w:line="240" w:lineRule="auto"/>
              <w:rPr>
                <w:rFonts w:cs="Calibri"/>
                <w:sz w:val="18"/>
                <w:szCs w:val="18"/>
              </w:rPr>
            </w:pPr>
            <w:r w:rsidRPr="00270709">
              <w:rPr>
                <w:rFonts w:cs="Calibri"/>
                <w:sz w:val="18"/>
                <w:szCs w:val="18"/>
              </w:rPr>
              <w:t>use estimation to check answers to calculations and determine, in the context of a problem, levels of accuracy.</w:t>
            </w:r>
          </w:p>
        </w:tc>
      </w:tr>
      <w:tr w:rsidR="0007572E" w:rsidRPr="00270709" w14:paraId="6BA855AC" w14:textId="77777777" w:rsidTr="004E5274">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36CCD8DD"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t>Problem solving</w:t>
            </w:r>
          </w:p>
        </w:tc>
      </w:tr>
      <w:tr w:rsidR="0007572E" w:rsidRPr="00270709" w14:paraId="54BF9332" w14:textId="77777777" w:rsidTr="004E5274">
        <w:trPr>
          <w:trHeight w:val="1098"/>
        </w:trPr>
        <w:tc>
          <w:tcPr>
            <w:tcW w:w="2555" w:type="dxa"/>
            <w:vMerge w:val="restart"/>
            <w:tcBorders>
              <w:top w:val="single" w:sz="4" w:space="0" w:color="auto"/>
              <w:left w:val="single" w:sz="4" w:space="0" w:color="auto"/>
              <w:right w:val="single" w:sz="4" w:space="0" w:color="auto"/>
            </w:tcBorders>
            <w:hideMark/>
          </w:tcPr>
          <w:p w14:paraId="33EB9AF3"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solve one-step problems that involve addition and subtraction, using concrete objects and pictorial representations, and missing number problems such as </w:t>
            </w:r>
          </w:p>
          <w:p w14:paraId="70A432AB"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7 = </w:t>
            </w:r>
            <w:r w:rsidRPr="00BC0BF9">
              <w:rPr>
                <w:rFonts w:ascii="Calibri" w:eastAsia="Wingdings 2" w:hAnsi="Calibri" w:cs="Calibri"/>
                <w:sz w:val="18"/>
                <w:szCs w:val="18"/>
              </w:rPr>
              <w:t>*</w:t>
            </w:r>
            <w:r w:rsidRPr="00270709">
              <w:rPr>
                <w:rFonts w:ascii="Calibri" w:hAnsi="Calibri" w:cs="Calibri"/>
                <w:sz w:val="18"/>
                <w:szCs w:val="18"/>
              </w:rPr>
              <w:t xml:space="preserve"> - 9</w:t>
            </w:r>
          </w:p>
        </w:tc>
        <w:tc>
          <w:tcPr>
            <w:tcW w:w="2557" w:type="dxa"/>
            <w:vMerge w:val="restart"/>
            <w:tcBorders>
              <w:top w:val="single" w:sz="4" w:space="0" w:color="auto"/>
              <w:left w:val="single" w:sz="4" w:space="0" w:color="auto"/>
              <w:right w:val="single" w:sz="4" w:space="0" w:color="auto"/>
            </w:tcBorders>
            <w:hideMark/>
          </w:tcPr>
          <w:p w14:paraId="6638B484"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solve problems with addition and subtraction: </w:t>
            </w:r>
          </w:p>
          <w:p w14:paraId="28722976"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using concrete objects and pictorial representations, including those involving numbers, </w:t>
            </w:r>
            <w:proofErr w:type="gramStart"/>
            <w:r w:rsidRPr="00270709">
              <w:rPr>
                <w:rFonts w:ascii="Calibri" w:hAnsi="Calibri" w:cs="Calibri"/>
                <w:sz w:val="18"/>
                <w:szCs w:val="18"/>
              </w:rPr>
              <w:t>quantities</w:t>
            </w:r>
            <w:proofErr w:type="gramEnd"/>
            <w:r w:rsidRPr="00270709">
              <w:rPr>
                <w:rFonts w:ascii="Calibri" w:hAnsi="Calibri" w:cs="Calibri"/>
                <w:sz w:val="18"/>
                <w:szCs w:val="18"/>
              </w:rPr>
              <w:t xml:space="preserve"> and measures </w:t>
            </w:r>
          </w:p>
          <w:p w14:paraId="3EAD50DC"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applying their increasing knowledge of mental and written methods </w:t>
            </w:r>
          </w:p>
        </w:tc>
        <w:tc>
          <w:tcPr>
            <w:tcW w:w="2559" w:type="dxa"/>
            <w:vMerge w:val="restart"/>
            <w:tcBorders>
              <w:top w:val="single" w:sz="4" w:space="0" w:color="auto"/>
              <w:left w:val="single" w:sz="4" w:space="0" w:color="auto"/>
              <w:right w:val="single" w:sz="4" w:space="0" w:color="auto"/>
            </w:tcBorders>
          </w:tcPr>
          <w:p w14:paraId="1A03DC38"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solve problems, including missing number problems, using number facts, place value, and more complex addition and subtraction </w:t>
            </w:r>
          </w:p>
        </w:tc>
        <w:tc>
          <w:tcPr>
            <w:tcW w:w="2563" w:type="dxa"/>
            <w:vMerge w:val="restart"/>
            <w:tcBorders>
              <w:top w:val="single" w:sz="4" w:space="0" w:color="auto"/>
              <w:left w:val="single" w:sz="4" w:space="0" w:color="auto"/>
              <w:right w:val="single" w:sz="4" w:space="0" w:color="auto"/>
            </w:tcBorders>
            <w:hideMark/>
          </w:tcPr>
          <w:p w14:paraId="21241116" w14:textId="77777777" w:rsidR="0007572E" w:rsidRPr="00270709" w:rsidRDefault="0007572E" w:rsidP="004E5274">
            <w:pPr>
              <w:spacing w:after="0" w:line="240" w:lineRule="auto"/>
              <w:rPr>
                <w:rFonts w:cs="Calibri"/>
                <w:sz w:val="18"/>
                <w:szCs w:val="18"/>
              </w:rPr>
            </w:pPr>
            <w:r w:rsidRPr="00270709">
              <w:rPr>
                <w:rFonts w:cs="Calibri"/>
                <w:sz w:val="18"/>
                <w:szCs w:val="18"/>
              </w:rPr>
              <w:t>solve addition and subtraction two-step problems in contexts, deciding which operations and methods to use and why</w:t>
            </w:r>
          </w:p>
        </w:tc>
        <w:tc>
          <w:tcPr>
            <w:tcW w:w="2577" w:type="dxa"/>
            <w:vMerge w:val="restart"/>
            <w:tcBorders>
              <w:top w:val="single" w:sz="4" w:space="0" w:color="auto"/>
              <w:left w:val="single" w:sz="4" w:space="0" w:color="auto"/>
              <w:right w:val="single" w:sz="4" w:space="0" w:color="auto"/>
            </w:tcBorders>
            <w:hideMark/>
          </w:tcPr>
          <w:p w14:paraId="7FB02A11" w14:textId="77777777" w:rsidR="0007572E" w:rsidRPr="00270709" w:rsidRDefault="0007572E" w:rsidP="004E5274">
            <w:pPr>
              <w:spacing w:after="0" w:line="240" w:lineRule="auto"/>
              <w:rPr>
                <w:rFonts w:cs="Calibri"/>
                <w:sz w:val="18"/>
                <w:szCs w:val="18"/>
              </w:rPr>
            </w:pPr>
            <w:r w:rsidRPr="00270709">
              <w:rPr>
                <w:rFonts w:cs="Calibri"/>
                <w:sz w:val="18"/>
                <w:szCs w:val="18"/>
              </w:rPr>
              <w:t>solve addition and subtraction multi-step problems in contexts, deciding which operations and methods to use and why</w:t>
            </w:r>
          </w:p>
        </w:tc>
        <w:tc>
          <w:tcPr>
            <w:tcW w:w="2767" w:type="dxa"/>
            <w:tcBorders>
              <w:top w:val="single" w:sz="4" w:space="0" w:color="auto"/>
              <w:left w:val="single" w:sz="4" w:space="0" w:color="auto"/>
              <w:bottom w:val="single" w:sz="4" w:space="0" w:color="auto"/>
              <w:right w:val="single" w:sz="4" w:space="0" w:color="auto"/>
            </w:tcBorders>
          </w:tcPr>
          <w:p w14:paraId="244ACD68"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solve addition and subtraction multi-step problems in contexts, deciding which operations and methods to use and why</w:t>
            </w:r>
          </w:p>
          <w:p w14:paraId="64B6D2BD" w14:textId="77777777" w:rsidR="0007572E" w:rsidRPr="00270709" w:rsidRDefault="0007572E" w:rsidP="004E5274">
            <w:pPr>
              <w:pStyle w:val="Default"/>
              <w:rPr>
                <w:rFonts w:ascii="Calibri" w:hAnsi="Calibri" w:cs="Calibri"/>
                <w:sz w:val="18"/>
                <w:szCs w:val="18"/>
              </w:rPr>
            </w:pPr>
          </w:p>
        </w:tc>
      </w:tr>
      <w:tr w:rsidR="0007572E" w:rsidRPr="00270709" w14:paraId="6FAA1B74" w14:textId="77777777" w:rsidTr="004E5274">
        <w:trPr>
          <w:trHeight w:val="1517"/>
        </w:trPr>
        <w:tc>
          <w:tcPr>
            <w:tcW w:w="2555" w:type="dxa"/>
            <w:vMerge/>
            <w:tcBorders>
              <w:left w:val="single" w:sz="4" w:space="0" w:color="auto"/>
              <w:bottom w:val="single" w:sz="4" w:space="0" w:color="auto"/>
              <w:right w:val="single" w:sz="4" w:space="0" w:color="auto"/>
            </w:tcBorders>
          </w:tcPr>
          <w:p w14:paraId="547ECCA4" w14:textId="77777777" w:rsidR="0007572E" w:rsidRPr="00270709" w:rsidRDefault="0007572E" w:rsidP="004E5274">
            <w:pPr>
              <w:pStyle w:val="Default"/>
              <w:rPr>
                <w:rFonts w:ascii="Calibri" w:hAnsi="Calibri" w:cs="Calibri"/>
                <w:sz w:val="18"/>
                <w:szCs w:val="18"/>
              </w:rPr>
            </w:pPr>
          </w:p>
        </w:tc>
        <w:tc>
          <w:tcPr>
            <w:tcW w:w="2557" w:type="dxa"/>
            <w:vMerge/>
            <w:tcBorders>
              <w:left w:val="single" w:sz="4" w:space="0" w:color="auto"/>
              <w:bottom w:val="single" w:sz="4" w:space="0" w:color="auto"/>
              <w:right w:val="single" w:sz="4" w:space="0" w:color="auto"/>
            </w:tcBorders>
          </w:tcPr>
          <w:p w14:paraId="1F7D8380" w14:textId="77777777" w:rsidR="0007572E" w:rsidRPr="00270709" w:rsidRDefault="0007572E" w:rsidP="004E5274">
            <w:pPr>
              <w:pStyle w:val="Default"/>
              <w:rPr>
                <w:rFonts w:ascii="Calibri" w:hAnsi="Calibri" w:cs="Calibri"/>
                <w:sz w:val="18"/>
                <w:szCs w:val="18"/>
              </w:rPr>
            </w:pPr>
          </w:p>
        </w:tc>
        <w:tc>
          <w:tcPr>
            <w:tcW w:w="2559" w:type="dxa"/>
            <w:vMerge/>
            <w:tcBorders>
              <w:left w:val="single" w:sz="4" w:space="0" w:color="auto"/>
              <w:bottom w:val="single" w:sz="4" w:space="0" w:color="auto"/>
              <w:right w:val="single" w:sz="4" w:space="0" w:color="auto"/>
            </w:tcBorders>
          </w:tcPr>
          <w:p w14:paraId="2D2A89C3" w14:textId="77777777" w:rsidR="0007572E" w:rsidRPr="00270709" w:rsidRDefault="0007572E" w:rsidP="004E5274">
            <w:pPr>
              <w:pStyle w:val="Default"/>
              <w:rPr>
                <w:rFonts w:ascii="Calibri" w:hAnsi="Calibri" w:cs="Calibri"/>
                <w:sz w:val="18"/>
                <w:szCs w:val="18"/>
              </w:rPr>
            </w:pPr>
          </w:p>
        </w:tc>
        <w:tc>
          <w:tcPr>
            <w:tcW w:w="2563" w:type="dxa"/>
            <w:vMerge/>
            <w:tcBorders>
              <w:left w:val="single" w:sz="4" w:space="0" w:color="auto"/>
              <w:bottom w:val="single" w:sz="4" w:space="0" w:color="auto"/>
              <w:right w:val="single" w:sz="4" w:space="0" w:color="auto"/>
            </w:tcBorders>
          </w:tcPr>
          <w:p w14:paraId="53F3C386" w14:textId="77777777" w:rsidR="0007572E" w:rsidRPr="00270709" w:rsidRDefault="0007572E" w:rsidP="004E5274">
            <w:pPr>
              <w:spacing w:after="0" w:line="240" w:lineRule="auto"/>
              <w:rPr>
                <w:rFonts w:cs="Calibri"/>
                <w:sz w:val="18"/>
                <w:szCs w:val="18"/>
              </w:rPr>
            </w:pPr>
          </w:p>
        </w:tc>
        <w:tc>
          <w:tcPr>
            <w:tcW w:w="2577" w:type="dxa"/>
            <w:vMerge/>
            <w:tcBorders>
              <w:left w:val="single" w:sz="4" w:space="0" w:color="auto"/>
              <w:bottom w:val="single" w:sz="4" w:space="0" w:color="auto"/>
              <w:right w:val="single" w:sz="4" w:space="0" w:color="auto"/>
            </w:tcBorders>
          </w:tcPr>
          <w:p w14:paraId="49A0C2AC" w14:textId="77777777" w:rsidR="0007572E" w:rsidRPr="00270709" w:rsidRDefault="0007572E" w:rsidP="004E5274">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375915E7"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Solve problems involving addition, subtraction, </w:t>
            </w:r>
            <w:proofErr w:type="gramStart"/>
            <w:r w:rsidRPr="00270709">
              <w:rPr>
                <w:rFonts w:ascii="Calibri" w:hAnsi="Calibri" w:cs="Calibri"/>
                <w:sz w:val="18"/>
                <w:szCs w:val="18"/>
              </w:rPr>
              <w:t>multiplication</w:t>
            </w:r>
            <w:proofErr w:type="gramEnd"/>
            <w:r w:rsidRPr="00270709">
              <w:rPr>
                <w:rFonts w:ascii="Calibri" w:hAnsi="Calibri" w:cs="Calibri"/>
                <w:sz w:val="18"/>
                <w:szCs w:val="18"/>
              </w:rPr>
              <w:t xml:space="preserve"> and division</w:t>
            </w:r>
          </w:p>
        </w:tc>
      </w:tr>
    </w:tbl>
    <w:p w14:paraId="6BEC177E" w14:textId="77777777" w:rsidR="0007572E" w:rsidRPr="0098153E" w:rsidRDefault="0007572E" w:rsidP="0007572E">
      <w:pPr>
        <w:rPr>
          <w:rFonts w:cs="Calibri"/>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9"/>
        <w:gridCol w:w="2548"/>
        <w:gridCol w:w="13"/>
        <w:gridCol w:w="2546"/>
        <w:gridCol w:w="13"/>
        <w:gridCol w:w="2550"/>
        <w:gridCol w:w="12"/>
        <w:gridCol w:w="2565"/>
        <w:gridCol w:w="2767"/>
      </w:tblGrid>
      <w:tr w:rsidR="0007572E" w:rsidRPr="00270709" w14:paraId="5E7E4E81" w14:textId="77777777" w:rsidTr="004E5274">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0070C0"/>
            <w:vAlign w:val="center"/>
          </w:tcPr>
          <w:p w14:paraId="5B4E1B68"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lastRenderedPageBreak/>
              <w:t>Multiplication and division</w:t>
            </w:r>
          </w:p>
        </w:tc>
      </w:tr>
      <w:tr w:rsidR="0007572E" w:rsidRPr="00270709" w14:paraId="611FCB88" w14:textId="77777777" w:rsidTr="004E5274">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tcPr>
          <w:p w14:paraId="2E969005"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t>Multiplication and division facts</w:t>
            </w:r>
          </w:p>
        </w:tc>
      </w:tr>
      <w:tr w:rsidR="0007572E" w:rsidRPr="00270709" w14:paraId="76520EFD" w14:textId="77777777" w:rsidTr="004E5274">
        <w:tc>
          <w:tcPr>
            <w:tcW w:w="2564"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1BD017B2" w14:textId="77777777" w:rsidR="0007572E" w:rsidRPr="00270709" w:rsidRDefault="0007572E" w:rsidP="004E5274">
            <w:pPr>
              <w:spacing w:after="0" w:line="240" w:lineRule="auto"/>
              <w:jc w:val="center"/>
              <w:rPr>
                <w:rFonts w:cs="Calibri"/>
                <w:b/>
                <w:color w:val="FFFFFF"/>
                <w:sz w:val="24"/>
                <w:szCs w:val="24"/>
              </w:rPr>
            </w:pPr>
            <w:r w:rsidRPr="00270709">
              <w:rPr>
                <w:rFonts w:cs="Calibri"/>
                <w:b/>
                <w:color w:val="FFFFFF"/>
                <w:sz w:val="24"/>
                <w:szCs w:val="24"/>
              </w:rPr>
              <w:t>Year 1</w:t>
            </w:r>
          </w:p>
        </w:tc>
        <w:tc>
          <w:tcPr>
            <w:tcW w:w="2561"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1929C1BC" w14:textId="77777777" w:rsidR="0007572E" w:rsidRPr="00270709" w:rsidRDefault="0007572E" w:rsidP="004E5274">
            <w:pPr>
              <w:spacing w:after="0" w:line="240" w:lineRule="auto"/>
              <w:jc w:val="center"/>
              <w:rPr>
                <w:rFonts w:cs="Calibri"/>
                <w:b/>
                <w:color w:val="FFFFFF"/>
                <w:sz w:val="24"/>
                <w:szCs w:val="24"/>
              </w:rPr>
            </w:pPr>
            <w:r w:rsidRPr="00270709">
              <w:rPr>
                <w:rFonts w:cs="Calibri"/>
                <w:b/>
                <w:color w:val="FFFFFF"/>
                <w:sz w:val="24"/>
                <w:szCs w:val="24"/>
              </w:rPr>
              <w:t>Year 2</w:t>
            </w:r>
          </w:p>
        </w:tc>
        <w:tc>
          <w:tcPr>
            <w:tcW w:w="2559"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71FA1A5E" w14:textId="77777777" w:rsidR="0007572E" w:rsidRPr="00270709" w:rsidRDefault="0007572E" w:rsidP="004E5274">
            <w:pPr>
              <w:spacing w:after="0" w:line="240" w:lineRule="auto"/>
              <w:jc w:val="center"/>
              <w:rPr>
                <w:rFonts w:cs="Calibri"/>
                <w:b/>
                <w:color w:val="FFFFFF"/>
                <w:sz w:val="24"/>
                <w:szCs w:val="24"/>
              </w:rPr>
            </w:pPr>
            <w:r w:rsidRPr="00270709">
              <w:rPr>
                <w:rFonts w:cs="Calibri"/>
                <w:b/>
                <w:color w:val="FFFFFF"/>
                <w:sz w:val="24"/>
                <w:szCs w:val="24"/>
              </w:rPr>
              <w:t>Year 3</w:t>
            </w:r>
          </w:p>
        </w:tc>
        <w:tc>
          <w:tcPr>
            <w:tcW w:w="2562"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22D27685" w14:textId="77777777" w:rsidR="0007572E" w:rsidRPr="00270709" w:rsidRDefault="0007572E" w:rsidP="004E5274">
            <w:pPr>
              <w:spacing w:after="0" w:line="240" w:lineRule="auto"/>
              <w:jc w:val="center"/>
              <w:rPr>
                <w:rFonts w:cs="Calibri"/>
                <w:b/>
                <w:color w:val="FFFFFF"/>
                <w:sz w:val="24"/>
                <w:szCs w:val="24"/>
              </w:rPr>
            </w:pPr>
            <w:r w:rsidRPr="00270709">
              <w:rPr>
                <w:rFonts w:cs="Calibri"/>
                <w:b/>
                <w:color w:val="FFFFFF"/>
                <w:sz w:val="24"/>
                <w:szCs w:val="24"/>
              </w:rPr>
              <w:t>Year 4</w:t>
            </w:r>
          </w:p>
        </w:tc>
        <w:tc>
          <w:tcPr>
            <w:tcW w:w="2565" w:type="dxa"/>
            <w:tcBorders>
              <w:top w:val="single" w:sz="4" w:space="0" w:color="auto"/>
              <w:left w:val="single" w:sz="4" w:space="0" w:color="auto"/>
              <w:bottom w:val="single" w:sz="4" w:space="0" w:color="auto"/>
              <w:right w:val="single" w:sz="4" w:space="0" w:color="auto"/>
            </w:tcBorders>
            <w:shd w:val="clear" w:color="auto" w:fill="0070C0"/>
            <w:hideMark/>
          </w:tcPr>
          <w:p w14:paraId="7F199538" w14:textId="77777777" w:rsidR="0007572E" w:rsidRPr="00270709" w:rsidRDefault="0007572E" w:rsidP="004E5274">
            <w:pPr>
              <w:spacing w:after="0" w:line="240" w:lineRule="auto"/>
              <w:jc w:val="center"/>
              <w:rPr>
                <w:rFonts w:cs="Calibri"/>
                <w:b/>
                <w:color w:val="FFFFFF"/>
                <w:sz w:val="24"/>
                <w:szCs w:val="24"/>
              </w:rPr>
            </w:pPr>
            <w:r w:rsidRPr="00270709">
              <w:rPr>
                <w:rFonts w:cs="Calibri"/>
                <w:b/>
                <w:color w:val="FFFFFF"/>
                <w:sz w:val="24"/>
                <w:szCs w:val="24"/>
              </w:rPr>
              <w:t>Year 5</w:t>
            </w:r>
          </w:p>
        </w:tc>
        <w:tc>
          <w:tcPr>
            <w:tcW w:w="2767" w:type="dxa"/>
            <w:tcBorders>
              <w:top w:val="single" w:sz="4" w:space="0" w:color="auto"/>
              <w:left w:val="single" w:sz="4" w:space="0" w:color="auto"/>
              <w:bottom w:val="single" w:sz="4" w:space="0" w:color="auto"/>
              <w:right w:val="single" w:sz="4" w:space="0" w:color="auto"/>
            </w:tcBorders>
            <w:shd w:val="clear" w:color="auto" w:fill="0070C0"/>
            <w:hideMark/>
          </w:tcPr>
          <w:p w14:paraId="137E7B6F" w14:textId="77777777" w:rsidR="0007572E" w:rsidRPr="00270709" w:rsidRDefault="0007572E" w:rsidP="004E5274">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2104BEF0" w14:textId="77777777" w:rsidTr="004E5274">
        <w:trPr>
          <w:trHeight w:val="1020"/>
        </w:trPr>
        <w:tc>
          <w:tcPr>
            <w:tcW w:w="2555" w:type="dxa"/>
            <w:tcBorders>
              <w:top w:val="single" w:sz="4" w:space="0" w:color="auto"/>
              <w:left w:val="single" w:sz="4" w:space="0" w:color="auto"/>
              <w:bottom w:val="single" w:sz="4" w:space="0" w:color="auto"/>
              <w:right w:val="single" w:sz="4" w:space="0" w:color="auto"/>
            </w:tcBorders>
            <w:hideMark/>
          </w:tcPr>
          <w:p w14:paraId="4515EC8E" w14:textId="77777777" w:rsidR="0007572E" w:rsidRPr="00270709" w:rsidRDefault="0007572E" w:rsidP="004E5274">
            <w:pPr>
              <w:pStyle w:val="Default"/>
              <w:rPr>
                <w:rFonts w:ascii="Calibri" w:hAnsi="Calibri" w:cs="Calibri"/>
                <w:i/>
                <w:sz w:val="18"/>
                <w:szCs w:val="18"/>
              </w:rPr>
            </w:pPr>
            <w:r w:rsidRPr="00270709">
              <w:rPr>
                <w:rFonts w:ascii="Calibri" w:hAnsi="Calibri" w:cs="Calibri"/>
                <w:i/>
                <w:sz w:val="18"/>
                <w:szCs w:val="18"/>
              </w:rPr>
              <w:t xml:space="preserve">count in multiples of twos, </w:t>
            </w:r>
            <w:proofErr w:type="gramStart"/>
            <w:r w:rsidRPr="00270709">
              <w:rPr>
                <w:rFonts w:ascii="Calibri" w:hAnsi="Calibri" w:cs="Calibri"/>
                <w:i/>
                <w:sz w:val="18"/>
                <w:szCs w:val="18"/>
              </w:rPr>
              <w:t>fives</w:t>
            </w:r>
            <w:proofErr w:type="gramEnd"/>
            <w:r w:rsidRPr="00270709">
              <w:rPr>
                <w:rFonts w:ascii="Calibri" w:hAnsi="Calibri" w:cs="Calibri"/>
                <w:i/>
                <w:sz w:val="18"/>
                <w:szCs w:val="18"/>
              </w:rPr>
              <w:t xml:space="preserve"> and tens (copied from Number and Place Value)</w:t>
            </w:r>
          </w:p>
        </w:tc>
        <w:tc>
          <w:tcPr>
            <w:tcW w:w="2557" w:type="dxa"/>
            <w:gridSpan w:val="2"/>
            <w:tcBorders>
              <w:top w:val="single" w:sz="4" w:space="0" w:color="auto"/>
              <w:left w:val="single" w:sz="4" w:space="0" w:color="auto"/>
              <w:bottom w:val="single" w:sz="4" w:space="0" w:color="auto"/>
              <w:right w:val="single" w:sz="4" w:space="0" w:color="auto"/>
            </w:tcBorders>
            <w:hideMark/>
          </w:tcPr>
          <w:p w14:paraId="7520EC1C" w14:textId="77777777" w:rsidR="0007572E" w:rsidRPr="00270709" w:rsidRDefault="0007572E" w:rsidP="004E5274">
            <w:pPr>
              <w:pStyle w:val="Default"/>
              <w:rPr>
                <w:rFonts w:ascii="Calibri" w:hAnsi="Calibri" w:cs="Calibri"/>
                <w:i/>
                <w:sz w:val="18"/>
                <w:szCs w:val="18"/>
              </w:rPr>
            </w:pPr>
            <w:r w:rsidRPr="00270709">
              <w:rPr>
                <w:rFonts w:ascii="Calibri" w:hAnsi="Calibri" w:cs="Calibri"/>
                <w:i/>
                <w:sz w:val="18"/>
                <w:szCs w:val="18"/>
              </w:rPr>
              <w:t>count in steps of 2, 3, and 5 from 0, and in tens from any number, forward or backward (copied from Number and Place Value)</w:t>
            </w:r>
          </w:p>
        </w:tc>
        <w:tc>
          <w:tcPr>
            <w:tcW w:w="2559" w:type="dxa"/>
            <w:gridSpan w:val="2"/>
            <w:tcBorders>
              <w:top w:val="single" w:sz="4" w:space="0" w:color="auto"/>
              <w:left w:val="single" w:sz="4" w:space="0" w:color="auto"/>
              <w:bottom w:val="single" w:sz="4" w:space="0" w:color="auto"/>
              <w:right w:val="single" w:sz="4" w:space="0" w:color="auto"/>
            </w:tcBorders>
          </w:tcPr>
          <w:p w14:paraId="0B0ED6ED" w14:textId="77777777" w:rsidR="0007572E" w:rsidRPr="00270709" w:rsidRDefault="0007572E" w:rsidP="004E5274">
            <w:pPr>
              <w:pStyle w:val="Default"/>
              <w:rPr>
                <w:rFonts w:ascii="Calibri" w:hAnsi="Calibri" w:cs="Calibri"/>
                <w:i/>
                <w:sz w:val="18"/>
                <w:szCs w:val="18"/>
              </w:rPr>
            </w:pPr>
            <w:r w:rsidRPr="00270709">
              <w:rPr>
                <w:rFonts w:ascii="Calibri" w:hAnsi="Calibri" w:cs="Calibri"/>
                <w:i/>
                <w:sz w:val="18"/>
                <w:szCs w:val="18"/>
              </w:rPr>
              <w:t>count from 0 in multiples of 4, 8, 50 and 100 (copied from Number and Place Value)</w:t>
            </w:r>
          </w:p>
          <w:p w14:paraId="5357F32D" w14:textId="77777777" w:rsidR="0007572E" w:rsidRPr="00270709" w:rsidRDefault="0007572E" w:rsidP="004E5274">
            <w:pPr>
              <w:spacing w:after="0" w:line="240" w:lineRule="auto"/>
              <w:rPr>
                <w:rFonts w:cs="Calibri"/>
                <w: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7018DE36" w14:textId="77777777" w:rsidR="0007572E" w:rsidRPr="00270709" w:rsidRDefault="0007572E" w:rsidP="004E5274">
            <w:pPr>
              <w:pStyle w:val="Default"/>
              <w:rPr>
                <w:rFonts w:ascii="Calibri" w:hAnsi="Calibri" w:cs="Calibri"/>
                <w:i/>
                <w:sz w:val="18"/>
                <w:szCs w:val="18"/>
              </w:rPr>
            </w:pPr>
            <w:r w:rsidRPr="00270709">
              <w:rPr>
                <w:rFonts w:ascii="Calibri" w:hAnsi="Calibri" w:cs="Calibri"/>
                <w:i/>
                <w:sz w:val="18"/>
                <w:szCs w:val="18"/>
              </w:rPr>
              <w:t>count in multiples of 6, 7, 9, 25 and 1</w:t>
            </w:r>
            <w:r w:rsidRPr="00270709">
              <w:rPr>
                <w:rFonts w:ascii="Calibri" w:hAnsi="Calibri" w:cs="Calibri"/>
                <w:i/>
                <w:spacing w:val="-20"/>
                <w:sz w:val="18"/>
                <w:szCs w:val="18"/>
              </w:rPr>
              <w:t xml:space="preserve"> </w:t>
            </w:r>
            <w:r w:rsidRPr="00270709">
              <w:rPr>
                <w:rFonts w:ascii="Calibri" w:hAnsi="Calibri" w:cs="Calibri"/>
                <w:i/>
                <w:sz w:val="18"/>
                <w:szCs w:val="18"/>
              </w:rPr>
              <w:t>000 (copied from Number and Place Value)</w:t>
            </w:r>
          </w:p>
          <w:p w14:paraId="0511A7CB" w14:textId="77777777" w:rsidR="0007572E" w:rsidRPr="00270709" w:rsidRDefault="0007572E" w:rsidP="004E5274">
            <w:pPr>
              <w:pStyle w:val="Default"/>
              <w:rPr>
                <w:rFonts w:ascii="Calibri" w:hAnsi="Calibri" w:cs="Calibri"/>
                <w:i/>
                <w:sz w:val="18"/>
                <w:szCs w:val="18"/>
              </w:rPr>
            </w:pPr>
          </w:p>
          <w:p w14:paraId="115ED910" w14:textId="77777777" w:rsidR="0007572E" w:rsidRPr="00270709" w:rsidRDefault="0007572E" w:rsidP="004E5274">
            <w:pPr>
              <w:spacing w:after="0" w:line="240" w:lineRule="auto"/>
              <w:rPr>
                <w:rFonts w:cs="Calibri"/>
                <w: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7EB9E4C5" w14:textId="77777777" w:rsidR="0007572E" w:rsidRPr="00270709" w:rsidRDefault="0007572E" w:rsidP="004E5274">
            <w:pPr>
              <w:pStyle w:val="Default"/>
              <w:rPr>
                <w:rFonts w:ascii="Calibri" w:hAnsi="Calibri" w:cs="Calibri"/>
                <w:i/>
                <w:sz w:val="18"/>
                <w:szCs w:val="18"/>
              </w:rPr>
            </w:pPr>
            <w:r w:rsidRPr="00270709">
              <w:rPr>
                <w:rFonts w:ascii="Calibri" w:hAnsi="Calibri" w:cs="Calibri"/>
                <w:i/>
                <w:sz w:val="18"/>
                <w:szCs w:val="18"/>
              </w:rPr>
              <w:t>count forwards or backwards in steps of powers of 10 for any given number up to 1 000 000 (copied from Number and Place Value)</w:t>
            </w:r>
          </w:p>
        </w:tc>
        <w:tc>
          <w:tcPr>
            <w:tcW w:w="2767" w:type="dxa"/>
            <w:tcBorders>
              <w:top w:val="single" w:sz="4" w:space="0" w:color="auto"/>
              <w:left w:val="single" w:sz="4" w:space="0" w:color="auto"/>
              <w:bottom w:val="single" w:sz="4" w:space="0" w:color="auto"/>
              <w:right w:val="single" w:sz="4" w:space="0" w:color="auto"/>
            </w:tcBorders>
          </w:tcPr>
          <w:p w14:paraId="3C8A4EFB" w14:textId="77777777" w:rsidR="0007572E" w:rsidRPr="00270709" w:rsidRDefault="0007572E" w:rsidP="004E5274">
            <w:pPr>
              <w:pStyle w:val="Default"/>
              <w:rPr>
                <w:rFonts w:ascii="Calibri" w:hAnsi="Calibri" w:cs="Calibri"/>
                <w:i/>
                <w:sz w:val="18"/>
                <w:szCs w:val="18"/>
              </w:rPr>
            </w:pPr>
          </w:p>
        </w:tc>
      </w:tr>
      <w:tr w:rsidR="0007572E" w:rsidRPr="00270709" w14:paraId="5BEA0334" w14:textId="77777777" w:rsidTr="004E5274">
        <w:trPr>
          <w:trHeight w:val="1020"/>
        </w:trPr>
        <w:tc>
          <w:tcPr>
            <w:tcW w:w="2555" w:type="dxa"/>
            <w:tcBorders>
              <w:top w:val="single" w:sz="4" w:space="0" w:color="auto"/>
              <w:left w:val="single" w:sz="4" w:space="0" w:color="auto"/>
              <w:bottom w:val="single" w:sz="4" w:space="0" w:color="auto"/>
              <w:right w:val="single" w:sz="4" w:space="0" w:color="auto"/>
            </w:tcBorders>
          </w:tcPr>
          <w:p w14:paraId="4E1DC92A" w14:textId="77777777" w:rsidR="0007572E" w:rsidRPr="00270709" w:rsidRDefault="0007572E" w:rsidP="004E5274">
            <w:pPr>
              <w:spacing w:after="0" w:line="240" w:lineRule="auto"/>
              <w:rPr>
                <w:rFonts w:cs="Calibri"/>
                <w:sz w:val="16"/>
                <w:szCs w:val="16"/>
              </w:rPr>
            </w:pPr>
          </w:p>
        </w:tc>
        <w:tc>
          <w:tcPr>
            <w:tcW w:w="2557" w:type="dxa"/>
            <w:gridSpan w:val="2"/>
            <w:tcBorders>
              <w:top w:val="single" w:sz="4" w:space="0" w:color="auto"/>
              <w:left w:val="single" w:sz="4" w:space="0" w:color="auto"/>
              <w:bottom w:val="single" w:sz="4" w:space="0" w:color="auto"/>
              <w:right w:val="single" w:sz="4" w:space="0" w:color="auto"/>
            </w:tcBorders>
            <w:hideMark/>
          </w:tcPr>
          <w:p w14:paraId="67BB3123"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recall and use multiplication and division facts for the 2, 5 and 10 multiplication tables, including recognising odd and even numbers </w:t>
            </w:r>
          </w:p>
        </w:tc>
        <w:tc>
          <w:tcPr>
            <w:tcW w:w="2559" w:type="dxa"/>
            <w:gridSpan w:val="2"/>
            <w:tcBorders>
              <w:top w:val="single" w:sz="4" w:space="0" w:color="auto"/>
              <w:left w:val="single" w:sz="4" w:space="0" w:color="auto"/>
              <w:bottom w:val="single" w:sz="4" w:space="0" w:color="auto"/>
              <w:right w:val="single" w:sz="4" w:space="0" w:color="auto"/>
            </w:tcBorders>
          </w:tcPr>
          <w:p w14:paraId="1359069A"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recall and use multiplication and division facts for the 3, 4 and 8 multiplication tables </w:t>
            </w:r>
          </w:p>
          <w:p w14:paraId="595EF139" w14:textId="77777777" w:rsidR="0007572E" w:rsidRPr="00270709" w:rsidRDefault="0007572E" w:rsidP="004E5274">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hideMark/>
          </w:tcPr>
          <w:p w14:paraId="2A590926" w14:textId="77777777" w:rsidR="0007572E" w:rsidRPr="00270709" w:rsidRDefault="0007572E" w:rsidP="004E5274">
            <w:pPr>
              <w:spacing w:after="0" w:line="240" w:lineRule="auto"/>
              <w:rPr>
                <w:rFonts w:cs="Calibri"/>
                <w:sz w:val="18"/>
                <w:szCs w:val="18"/>
              </w:rPr>
            </w:pPr>
            <w:r w:rsidRPr="00270709">
              <w:rPr>
                <w:rFonts w:cs="Calibri"/>
                <w:sz w:val="18"/>
                <w:szCs w:val="18"/>
              </w:rPr>
              <w:t>recall multiplication and division facts for multiplication tables up to 12 × 12</w:t>
            </w:r>
          </w:p>
        </w:tc>
        <w:tc>
          <w:tcPr>
            <w:tcW w:w="2577" w:type="dxa"/>
            <w:gridSpan w:val="2"/>
            <w:tcBorders>
              <w:top w:val="single" w:sz="4" w:space="0" w:color="auto"/>
              <w:left w:val="single" w:sz="4" w:space="0" w:color="auto"/>
              <w:bottom w:val="single" w:sz="4" w:space="0" w:color="auto"/>
              <w:right w:val="single" w:sz="4" w:space="0" w:color="auto"/>
            </w:tcBorders>
          </w:tcPr>
          <w:p w14:paraId="34C0D0CB" w14:textId="77777777" w:rsidR="0007572E" w:rsidRPr="00270709" w:rsidRDefault="0007572E" w:rsidP="004E5274">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6416DB5A" w14:textId="77777777" w:rsidR="0007572E" w:rsidRPr="00270709" w:rsidRDefault="0007572E" w:rsidP="004E5274">
            <w:pPr>
              <w:spacing w:after="0" w:line="240" w:lineRule="auto"/>
              <w:rPr>
                <w:rFonts w:cs="Calibri"/>
                <w:sz w:val="18"/>
                <w:szCs w:val="18"/>
              </w:rPr>
            </w:pPr>
          </w:p>
        </w:tc>
      </w:tr>
      <w:tr w:rsidR="0007572E" w:rsidRPr="00270709" w14:paraId="3212B725" w14:textId="77777777" w:rsidTr="004E5274">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3B89D73B"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t>Mental calculation</w:t>
            </w:r>
          </w:p>
        </w:tc>
      </w:tr>
      <w:tr w:rsidR="0007572E" w:rsidRPr="00270709" w14:paraId="440DAE36" w14:textId="77777777" w:rsidTr="0007572E">
        <w:trPr>
          <w:trHeight w:val="274"/>
        </w:trPr>
        <w:tc>
          <w:tcPr>
            <w:tcW w:w="2555" w:type="dxa"/>
            <w:tcBorders>
              <w:top w:val="single" w:sz="4" w:space="0" w:color="auto"/>
              <w:left w:val="single" w:sz="4" w:space="0" w:color="auto"/>
              <w:bottom w:val="single" w:sz="4" w:space="0" w:color="auto"/>
              <w:right w:val="single" w:sz="4" w:space="0" w:color="auto"/>
            </w:tcBorders>
          </w:tcPr>
          <w:p w14:paraId="1308CF93" w14:textId="77777777" w:rsidR="0007572E" w:rsidRPr="00270709" w:rsidRDefault="0007572E" w:rsidP="004E5274">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540FF8AB" w14:textId="77777777" w:rsidR="0007572E" w:rsidRPr="00270709" w:rsidRDefault="0007572E" w:rsidP="004E5274">
            <w:pPr>
              <w:pStyle w:val="Default"/>
              <w:rPr>
                <w:rFonts w:ascii="Calibri" w:hAnsi="Calibri"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hideMark/>
          </w:tcPr>
          <w:p w14:paraId="03C38FCB" w14:textId="77777777" w:rsidR="0007572E" w:rsidRPr="00270709" w:rsidRDefault="0007572E" w:rsidP="004E5274">
            <w:pPr>
              <w:spacing w:after="0" w:line="240" w:lineRule="auto"/>
              <w:rPr>
                <w:rFonts w:cs="Calibri"/>
                <w:sz w:val="18"/>
                <w:szCs w:val="18"/>
              </w:rPr>
            </w:pPr>
            <w:r w:rsidRPr="00270709">
              <w:rPr>
                <w:rFonts w:cs="Calibri"/>
                <w:sz w:val="18"/>
                <w:szCs w:val="18"/>
              </w:rPr>
              <w:t xml:space="preserve">write and calculate mathematical statements for multiplication and division using the multiplication tables that they know, including for two-digit </w:t>
            </w:r>
            <w:proofErr w:type="gramStart"/>
            <w:r w:rsidRPr="00270709">
              <w:rPr>
                <w:rFonts w:cs="Calibri"/>
                <w:sz w:val="18"/>
                <w:szCs w:val="18"/>
              </w:rPr>
              <w:t>numbers</w:t>
            </w:r>
            <w:proofErr w:type="gramEnd"/>
            <w:r w:rsidRPr="00270709">
              <w:rPr>
                <w:rFonts w:cs="Calibri"/>
                <w:sz w:val="18"/>
                <w:szCs w:val="18"/>
              </w:rPr>
              <w:t xml:space="preserve"> times one-digit numbers, using mental and progressing to formal written methods </w:t>
            </w:r>
            <w:r w:rsidRPr="00270709">
              <w:rPr>
                <w:rFonts w:cs="Calibri"/>
                <w:i/>
                <w:iCs/>
                <w:sz w:val="18"/>
                <w:szCs w:val="18"/>
              </w:rPr>
              <w:t>(appears also in Written Methods)</w:t>
            </w:r>
          </w:p>
        </w:tc>
        <w:tc>
          <w:tcPr>
            <w:tcW w:w="2563" w:type="dxa"/>
            <w:gridSpan w:val="2"/>
            <w:tcBorders>
              <w:top w:val="single" w:sz="4" w:space="0" w:color="auto"/>
              <w:left w:val="single" w:sz="4" w:space="0" w:color="auto"/>
              <w:bottom w:val="single" w:sz="4" w:space="0" w:color="auto"/>
              <w:right w:val="single" w:sz="4" w:space="0" w:color="auto"/>
            </w:tcBorders>
            <w:hideMark/>
          </w:tcPr>
          <w:p w14:paraId="006FFFCB"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use place value, known and derived facts to multiply and divide mentally, </w:t>
            </w:r>
            <w:proofErr w:type="gramStart"/>
            <w:r w:rsidRPr="00270709">
              <w:rPr>
                <w:rFonts w:ascii="Calibri" w:hAnsi="Calibri" w:cs="Calibri"/>
                <w:sz w:val="18"/>
                <w:szCs w:val="18"/>
              </w:rPr>
              <w:t>including:</w:t>
            </w:r>
            <w:proofErr w:type="gramEnd"/>
            <w:r w:rsidRPr="00270709">
              <w:rPr>
                <w:rFonts w:ascii="Calibri" w:hAnsi="Calibri" w:cs="Calibri"/>
                <w:sz w:val="18"/>
                <w:szCs w:val="18"/>
              </w:rPr>
              <w:t xml:space="preserve"> multiplying by 0 and 1; dividing by 1; multiplying together three numbers </w:t>
            </w:r>
          </w:p>
        </w:tc>
        <w:tc>
          <w:tcPr>
            <w:tcW w:w="2577" w:type="dxa"/>
            <w:gridSpan w:val="2"/>
            <w:tcBorders>
              <w:top w:val="single" w:sz="4" w:space="0" w:color="auto"/>
              <w:left w:val="single" w:sz="4" w:space="0" w:color="auto"/>
              <w:bottom w:val="single" w:sz="4" w:space="0" w:color="auto"/>
              <w:right w:val="single" w:sz="4" w:space="0" w:color="auto"/>
            </w:tcBorders>
            <w:hideMark/>
          </w:tcPr>
          <w:p w14:paraId="63B4C631"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multiply and divide numbers mentally drawing upon known facts</w:t>
            </w:r>
          </w:p>
        </w:tc>
        <w:tc>
          <w:tcPr>
            <w:tcW w:w="2767" w:type="dxa"/>
            <w:tcBorders>
              <w:top w:val="single" w:sz="4" w:space="0" w:color="auto"/>
              <w:left w:val="single" w:sz="4" w:space="0" w:color="auto"/>
              <w:bottom w:val="single" w:sz="4" w:space="0" w:color="auto"/>
              <w:right w:val="single" w:sz="4" w:space="0" w:color="auto"/>
            </w:tcBorders>
          </w:tcPr>
          <w:p w14:paraId="29242F87"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perform mental calculations, including with mixed operations and large numbers </w:t>
            </w:r>
          </w:p>
          <w:p w14:paraId="6C40184B" w14:textId="77777777" w:rsidR="0007572E" w:rsidRPr="00270709" w:rsidRDefault="0007572E" w:rsidP="004E5274">
            <w:pPr>
              <w:pStyle w:val="Default"/>
              <w:rPr>
                <w:rFonts w:ascii="Calibri" w:hAnsi="Calibri" w:cs="Calibri"/>
                <w:i/>
                <w:sz w:val="18"/>
                <w:szCs w:val="18"/>
              </w:rPr>
            </w:pPr>
          </w:p>
          <w:p w14:paraId="71F0F5AC" w14:textId="77777777" w:rsidR="0007572E" w:rsidRPr="00270709" w:rsidRDefault="0007572E" w:rsidP="004E5274">
            <w:pPr>
              <w:pStyle w:val="Default"/>
              <w:rPr>
                <w:rFonts w:ascii="Calibri" w:hAnsi="Calibri" w:cs="Calibri"/>
                <w:sz w:val="18"/>
                <w:szCs w:val="18"/>
              </w:rPr>
            </w:pPr>
          </w:p>
        </w:tc>
      </w:tr>
      <w:tr w:rsidR="0007572E" w:rsidRPr="00270709" w14:paraId="16D1D92B" w14:textId="77777777" w:rsidTr="004E5274">
        <w:trPr>
          <w:trHeight w:val="1020"/>
        </w:trPr>
        <w:tc>
          <w:tcPr>
            <w:tcW w:w="2555" w:type="dxa"/>
            <w:tcBorders>
              <w:top w:val="single" w:sz="4" w:space="0" w:color="auto"/>
              <w:left w:val="single" w:sz="4" w:space="0" w:color="auto"/>
              <w:bottom w:val="single" w:sz="4" w:space="0" w:color="auto"/>
              <w:right w:val="single" w:sz="4" w:space="0" w:color="auto"/>
            </w:tcBorders>
          </w:tcPr>
          <w:p w14:paraId="5BE128A7" w14:textId="77777777" w:rsidR="0007572E" w:rsidRPr="00270709" w:rsidRDefault="0007572E" w:rsidP="004E5274">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67E1831B" w14:textId="77777777" w:rsidR="0007572E" w:rsidRPr="00270709" w:rsidRDefault="0007572E" w:rsidP="004E5274">
            <w:pPr>
              <w:spacing w:after="0" w:line="240" w:lineRule="auto"/>
              <w:rPr>
                <w:rFonts w:cs="Calibri"/>
                <w:sz w:val="18"/>
                <w:szCs w:val="18"/>
              </w:rPr>
            </w:pPr>
            <w:r w:rsidRPr="00270709">
              <w:rPr>
                <w:rFonts w:cs="Calibri"/>
                <w:sz w:val="18"/>
                <w:szCs w:val="18"/>
              </w:rPr>
              <w:t>show that multiplication of two numbers can be done in any order (commutative) and division of one number by another cannot</w:t>
            </w:r>
          </w:p>
        </w:tc>
        <w:tc>
          <w:tcPr>
            <w:tcW w:w="2559" w:type="dxa"/>
            <w:gridSpan w:val="2"/>
            <w:tcBorders>
              <w:top w:val="single" w:sz="4" w:space="0" w:color="auto"/>
              <w:left w:val="single" w:sz="4" w:space="0" w:color="auto"/>
              <w:bottom w:val="single" w:sz="4" w:space="0" w:color="auto"/>
              <w:right w:val="single" w:sz="4" w:space="0" w:color="auto"/>
            </w:tcBorders>
          </w:tcPr>
          <w:p w14:paraId="516F86FD" w14:textId="77777777" w:rsidR="0007572E" w:rsidRPr="00270709" w:rsidRDefault="0007572E" w:rsidP="004E5274">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hideMark/>
          </w:tcPr>
          <w:p w14:paraId="3E9A6C21" w14:textId="77777777" w:rsidR="0007572E" w:rsidRPr="00270709" w:rsidRDefault="0007572E" w:rsidP="004E5274">
            <w:pPr>
              <w:spacing w:after="0" w:line="240" w:lineRule="auto"/>
              <w:rPr>
                <w:rFonts w:cs="Calibri"/>
                <w:sz w:val="18"/>
                <w:szCs w:val="18"/>
              </w:rPr>
            </w:pPr>
            <w:r w:rsidRPr="00270709">
              <w:rPr>
                <w:rFonts w:cs="Calibri"/>
                <w:sz w:val="18"/>
                <w:szCs w:val="18"/>
              </w:rPr>
              <w:t xml:space="preserve">recognise and use factor pairs and commutativity in mental calculations </w:t>
            </w:r>
            <w:r w:rsidRPr="00270709">
              <w:rPr>
                <w:rFonts w:cs="Calibri"/>
                <w:i/>
                <w:iCs/>
                <w:sz w:val="18"/>
                <w:szCs w:val="18"/>
              </w:rPr>
              <w:t>(appears also in Properties of Numbers)</w:t>
            </w:r>
            <w:r w:rsidRPr="00270709">
              <w:rPr>
                <w:rFonts w:cs="Calibri"/>
                <w:sz w:val="18"/>
                <w:szCs w:val="18"/>
              </w:rPr>
              <w:t xml:space="preserve"> </w:t>
            </w:r>
          </w:p>
        </w:tc>
        <w:tc>
          <w:tcPr>
            <w:tcW w:w="2577" w:type="dxa"/>
            <w:gridSpan w:val="2"/>
            <w:tcBorders>
              <w:top w:val="single" w:sz="4" w:space="0" w:color="auto"/>
              <w:left w:val="single" w:sz="4" w:space="0" w:color="auto"/>
              <w:bottom w:val="single" w:sz="4" w:space="0" w:color="auto"/>
              <w:right w:val="single" w:sz="4" w:space="0" w:color="auto"/>
            </w:tcBorders>
            <w:hideMark/>
          </w:tcPr>
          <w:p w14:paraId="45330E1F" w14:textId="77777777" w:rsidR="0007572E" w:rsidRPr="00270709" w:rsidRDefault="0007572E" w:rsidP="004E5274">
            <w:pPr>
              <w:spacing w:after="0" w:line="240" w:lineRule="auto"/>
              <w:rPr>
                <w:rFonts w:cs="Calibri"/>
                <w:sz w:val="18"/>
                <w:szCs w:val="18"/>
              </w:rPr>
            </w:pPr>
            <w:r w:rsidRPr="00270709">
              <w:rPr>
                <w:rFonts w:cs="Calibri"/>
                <w:sz w:val="18"/>
                <w:szCs w:val="18"/>
              </w:rPr>
              <w:t>multiply and divide whole numbers and those involving decimals by 10, 100 and 1000</w:t>
            </w:r>
          </w:p>
        </w:tc>
        <w:tc>
          <w:tcPr>
            <w:tcW w:w="2767" w:type="dxa"/>
            <w:tcBorders>
              <w:top w:val="single" w:sz="4" w:space="0" w:color="auto"/>
              <w:left w:val="single" w:sz="4" w:space="0" w:color="auto"/>
              <w:bottom w:val="single" w:sz="4" w:space="0" w:color="auto"/>
              <w:right w:val="single" w:sz="4" w:space="0" w:color="auto"/>
            </w:tcBorders>
            <w:hideMark/>
          </w:tcPr>
          <w:p w14:paraId="52B196D3" w14:textId="77777777" w:rsidR="0007572E" w:rsidRPr="00270709" w:rsidRDefault="0007572E" w:rsidP="004E5274">
            <w:pPr>
              <w:spacing w:after="0" w:line="240" w:lineRule="auto"/>
              <w:rPr>
                <w:rFonts w:cs="Calibri"/>
                <w:i/>
                <w:sz w:val="18"/>
                <w:szCs w:val="18"/>
              </w:rPr>
            </w:pPr>
            <w:r w:rsidRPr="00270709">
              <w:rPr>
                <w:rFonts w:cs="Calibri"/>
                <w:i/>
                <w:sz w:val="18"/>
                <w:szCs w:val="18"/>
              </w:rPr>
              <w:t>associate a fraction with division and calculate decimal fraction equivalents (</w:t>
            </w:r>
            <w:proofErr w:type="gramStart"/>
            <w:r w:rsidRPr="00270709">
              <w:rPr>
                <w:rFonts w:cs="Calibri"/>
                <w:i/>
                <w:sz w:val="18"/>
                <w:szCs w:val="18"/>
              </w:rPr>
              <w:t>e.g.</w:t>
            </w:r>
            <w:proofErr w:type="gramEnd"/>
            <w:r w:rsidRPr="00270709">
              <w:rPr>
                <w:rFonts w:cs="Calibri"/>
                <w:i/>
                <w:sz w:val="18"/>
                <w:szCs w:val="18"/>
              </w:rPr>
              <w:t xml:space="preserve"> 0.375) for a simple fraction (e.g. </w:t>
            </w:r>
            <w:r w:rsidRPr="00270709">
              <w:rPr>
                <w:rFonts w:cs="Calibri"/>
                <w:i/>
                <w:sz w:val="18"/>
                <w:szCs w:val="18"/>
                <w:vertAlign w:val="superscript"/>
              </w:rPr>
              <w:t>3</w:t>
            </w:r>
            <w:r w:rsidRPr="00270709">
              <w:rPr>
                <w:rFonts w:cs="Calibri"/>
                <w:i/>
                <w:sz w:val="18"/>
                <w:szCs w:val="18"/>
              </w:rPr>
              <w:t>/</w:t>
            </w:r>
            <w:r w:rsidRPr="00270709">
              <w:rPr>
                <w:rFonts w:cs="Calibri"/>
                <w:i/>
                <w:sz w:val="18"/>
                <w:szCs w:val="18"/>
                <w:vertAlign w:val="subscript"/>
              </w:rPr>
              <w:t>8</w:t>
            </w:r>
            <w:r w:rsidRPr="00270709">
              <w:rPr>
                <w:rFonts w:cs="Calibri"/>
                <w:i/>
                <w:sz w:val="18"/>
                <w:szCs w:val="18"/>
              </w:rPr>
              <w:t>) (copied from Fractions)</w:t>
            </w:r>
          </w:p>
          <w:p w14:paraId="4B90353F" w14:textId="77777777" w:rsidR="0007572E" w:rsidRPr="00270709" w:rsidRDefault="0007572E" w:rsidP="004E5274">
            <w:pPr>
              <w:spacing w:after="0" w:line="240" w:lineRule="auto"/>
              <w:rPr>
                <w:rFonts w:cs="Calibri"/>
                <w:i/>
                <w:sz w:val="18"/>
                <w:szCs w:val="18"/>
              </w:rPr>
            </w:pPr>
          </w:p>
          <w:p w14:paraId="7657868D" w14:textId="77777777" w:rsidR="0007572E" w:rsidRPr="00270709" w:rsidRDefault="0007572E" w:rsidP="004E5274">
            <w:pPr>
              <w:spacing w:after="0" w:line="240" w:lineRule="auto"/>
              <w:rPr>
                <w:rFonts w:cs="Calibri"/>
                <w:sz w:val="18"/>
                <w:szCs w:val="18"/>
              </w:rPr>
            </w:pPr>
          </w:p>
        </w:tc>
      </w:tr>
      <w:tr w:rsidR="0007572E" w:rsidRPr="00270709" w14:paraId="09CB881E" w14:textId="77777777" w:rsidTr="004E5274">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0B850989"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t>Written calculation</w:t>
            </w:r>
          </w:p>
        </w:tc>
      </w:tr>
      <w:tr w:rsidR="0007572E" w:rsidRPr="00270709" w14:paraId="4E4E3352" w14:textId="77777777" w:rsidTr="004E5274">
        <w:trPr>
          <w:trHeight w:val="1757"/>
        </w:trPr>
        <w:tc>
          <w:tcPr>
            <w:tcW w:w="2555" w:type="dxa"/>
            <w:tcBorders>
              <w:top w:val="single" w:sz="4" w:space="0" w:color="auto"/>
              <w:left w:val="single" w:sz="4" w:space="0" w:color="auto"/>
              <w:bottom w:val="single" w:sz="4" w:space="0" w:color="auto"/>
              <w:right w:val="single" w:sz="4" w:space="0" w:color="auto"/>
            </w:tcBorders>
          </w:tcPr>
          <w:p w14:paraId="603194FA" w14:textId="77777777" w:rsidR="0007572E" w:rsidRPr="00270709" w:rsidRDefault="0007572E" w:rsidP="004E5274">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692D2FDB"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calculate mathematical statements for multiplication and division within the multiplication tables and write them using the multiplication (×), division (÷) and equals (=) signs </w:t>
            </w:r>
          </w:p>
          <w:p w14:paraId="0591DA20" w14:textId="77777777" w:rsidR="0007572E" w:rsidRPr="00270709" w:rsidRDefault="0007572E" w:rsidP="004E5274">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hideMark/>
          </w:tcPr>
          <w:p w14:paraId="4769B0E0" w14:textId="77777777" w:rsidR="0007572E" w:rsidRPr="00270709" w:rsidRDefault="0007572E" w:rsidP="004E5274">
            <w:pPr>
              <w:spacing w:after="0" w:line="240" w:lineRule="auto"/>
              <w:rPr>
                <w:rFonts w:cs="Calibri"/>
                <w:sz w:val="18"/>
                <w:szCs w:val="18"/>
              </w:rPr>
            </w:pPr>
            <w:r w:rsidRPr="00270709">
              <w:rPr>
                <w:rFonts w:cs="Calibri"/>
                <w:sz w:val="18"/>
                <w:szCs w:val="18"/>
              </w:rPr>
              <w:t xml:space="preserve">write and calculate mathematical statements for multiplication and division using the multiplication tables that they know, including for two-digit </w:t>
            </w:r>
            <w:proofErr w:type="gramStart"/>
            <w:r w:rsidRPr="00270709">
              <w:rPr>
                <w:rFonts w:cs="Calibri"/>
                <w:sz w:val="18"/>
                <w:szCs w:val="18"/>
              </w:rPr>
              <w:t>numbers</w:t>
            </w:r>
            <w:proofErr w:type="gramEnd"/>
            <w:r w:rsidRPr="00270709">
              <w:rPr>
                <w:rFonts w:cs="Calibri"/>
                <w:sz w:val="18"/>
                <w:szCs w:val="18"/>
              </w:rPr>
              <w:t xml:space="preserve"> times one-digit numbers, using mental and progressing to formal written methods </w:t>
            </w:r>
            <w:r w:rsidRPr="00270709">
              <w:rPr>
                <w:rFonts w:cs="Calibri"/>
                <w:i/>
                <w:iCs/>
                <w:sz w:val="18"/>
                <w:szCs w:val="18"/>
              </w:rPr>
              <w:t>(appears also in Mental Methods)</w:t>
            </w:r>
          </w:p>
        </w:tc>
        <w:tc>
          <w:tcPr>
            <w:tcW w:w="2563" w:type="dxa"/>
            <w:gridSpan w:val="2"/>
            <w:tcBorders>
              <w:top w:val="single" w:sz="4" w:space="0" w:color="auto"/>
              <w:left w:val="single" w:sz="4" w:space="0" w:color="auto"/>
              <w:bottom w:val="single" w:sz="4" w:space="0" w:color="auto"/>
              <w:right w:val="single" w:sz="4" w:space="0" w:color="auto"/>
            </w:tcBorders>
          </w:tcPr>
          <w:p w14:paraId="3CB36481"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multiply two-digit and three-digit numbers by a one-digit number using formal written layout </w:t>
            </w:r>
          </w:p>
          <w:p w14:paraId="49238E9E" w14:textId="77777777" w:rsidR="0007572E" w:rsidRPr="00270709" w:rsidRDefault="0007572E" w:rsidP="004E5274">
            <w:pPr>
              <w:pStyle w:val="Default"/>
              <w:rPr>
                <w:rFonts w:ascii="Calibri" w:hAnsi="Calibri"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7423107F"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multiply numbers up to 4 digits by a one- or two-digit number using a formal written method, including long multiplication for two-digit numbers</w:t>
            </w:r>
          </w:p>
        </w:tc>
        <w:tc>
          <w:tcPr>
            <w:tcW w:w="2767" w:type="dxa"/>
            <w:tcBorders>
              <w:top w:val="single" w:sz="4" w:space="0" w:color="auto"/>
              <w:left w:val="single" w:sz="4" w:space="0" w:color="auto"/>
              <w:bottom w:val="single" w:sz="4" w:space="0" w:color="auto"/>
              <w:right w:val="single" w:sz="4" w:space="0" w:color="auto"/>
            </w:tcBorders>
          </w:tcPr>
          <w:p w14:paraId="003CD4D2"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multiply multi-digit numbers up to 4 digits by a two-digit whole number using the formal written method of long multiplication </w:t>
            </w:r>
          </w:p>
          <w:p w14:paraId="38BD395B" w14:textId="77777777" w:rsidR="0007572E" w:rsidRPr="00270709" w:rsidRDefault="0007572E" w:rsidP="004E5274">
            <w:pPr>
              <w:pStyle w:val="Default"/>
              <w:rPr>
                <w:rFonts w:ascii="Calibri" w:hAnsi="Calibri" w:cs="Calibri"/>
                <w:sz w:val="18"/>
                <w:szCs w:val="18"/>
              </w:rPr>
            </w:pPr>
          </w:p>
        </w:tc>
      </w:tr>
      <w:tr w:rsidR="0007572E" w:rsidRPr="00270709" w14:paraId="15C682C0" w14:textId="77777777" w:rsidTr="004E5274">
        <w:trPr>
          <w:trHeight w:val="2268"/>
        </w:trPr>
        <w:tc>
          <w:tcPr>
            <w:tcW w:w="2555" w:type="dxa"/>
            <w:tcBorders>
              <w:top w:val="single" w:sz="4" w:space="0" w:color="auto"/>
              <w:left w:val="single" w:sz="4" w:space="0" w:color="auto"/>
              <w:bottom w:val="single" w:sz="4" w:space="0" w:color="auto"/>
              <w:right w:val="single" w:sz="4" w:space="0" w:color="auto"/>
            </w:tcBorders>
          </w:tcPr>
          <w:p w14:paraId="2913C228" w14:textId="77777777" w:rsidR="0007572E" w:rsidRPr="00270709" w:rsidRDefault="0007572E" w:rsidP="004E5274">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760C4B8C" w14:textId="77777777" w:rsidR="0007572E" w:rsidRPr="00270709" w:rsidRDefault="0007572E" w:rsidP="004E5274">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50BB43F4" w14:textId="77777777" w:rsidR="0007572E" w:rsidRPr="00270709" w:rsidRDefault="0007572E" w:rsidP="004E5274">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3B2AB87D" w14:textId="77777777" w:rsidR="0007572E" w:rsidRPr="00270709" w:rsidRDefault="0007572E" w:rsidP="004E5274">
            <w:pPr>
              <w:pStyle w:val="Default"/>
              <w:rPr>
                <w:rFonts w:ascii="Calibri" w:hAnsi="Calibri"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70F46CDF"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divide numbers up to 4 digits by a one-digit number using the formal written method of short division and interpret remainders appropriately for the context </w:t>
            </w:r>
          </w:p>
        </w:tc>
        <w:tc>
          <w:tcPr>
            <w:tcW w:w="2767" w:type="dxa"/>
            <w:tcBorders>
              <w:top w:val="single" w:sz="4" w:space="0" w:color="auto"/>
              <w:left w:val="single" w:sz="4" w:space="0" w:color="auto"/>
              <w:bottom w:val="single" w:sz="4" w:space="0" w:color="auto"/>
              <w:right w:val="single" w:sz="4" w:space="0" w:color="auto"/>
            </w:tcBorders>
            <w:hideMark/>
          </w:tcPr>
          <w:p w14:paraId="6C01A291"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divide numbers up to 4-digits by a two-digit whole number using the formal written method of short division where appropriate for the context divide </w:t>
            </w:r>
            <w:proofErr w:type="gramStart"/>
            <w:r w:rsidRPr="00270709">
              <w:rPr>
                <w:rFonts w:ascii="Calibri" w:hAnsi="Calibri" w:cs="Calibri"/>
                <w:sz w:val="18"/>
                <w:szCs w:val="18"/>
              </w:rPr>
              <w:t>numbers  up</w:t>
            </w:r>
            <w:proofErr w:type="gramEnd"/>
            <w:r w:rsidRPr="00270709">
              <w:rPr>
                <w:rFonts w:ascii="Calibri" w:hAnsi="Calibri" w:cs="Calibri"/>
                <w:sz w:val="18"/>
                <w:szCs w:val="18"/>
              </w:rPr>
              <w:t xml:space="preserve"> to 4 digits by a two-digit whole number using the formal written method of long division, and interpret remainders as whole number remainders, fractions, or by rounding, as appropriate for the context</w:t>
            </w:r>
          </w:p>
        </w:tc>
      </w:tr>
      <w:tr w:rsidR="0007572E" w:rsidRPr="00270709" w14:paraId="477BEF68" w14:textId="77777777" w:rsidTr="004E5274">
        <w:trPr>
          <w:trHeight w:val="850"/>
        </w:trPr>
        <w:tc>
          <w:tcPr>
            <w:tcW w:w="2555" w:type="dxa"/>
            <w:tcBorders>
              <w:top w:val="single" w:sz="4" w:space="0" w:color="auto"/>
              <w:left w:val="single" w:sz="4" w:space="0" w:color="auto"/>
              <w:bottom w:val="single" w:sz="4" w:space="0" w:color="auto"/>
              <w:right w:val="single" w:sz="4" w:space="0" w:color="auto"/>
            </w:tcBorders>
          </w:tcPr>
          <w:p w14:paraId="7B92ACC7" w14:textId="77777777" w:rsidR="0007572E" w:rsidRPr="00270709" w:rsidRDefault="0007572E" w:rsidP="004E5274">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44FB54DD" w14:textId="77777777" w:rsidR="0007572E" w:rsidRPr="00270709" w:rsidRDefault="0007572E" w:rsidP="004E5274">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78F384D0" w14:textId="77777777" w:rsidR="0007572E" w:rsidRPr="00270709" w:rsidRDefault="0007572E" w:rsidP="004E5274">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313B1A4C" w14:textId="77777777" w:rsidR="0007572E" w:rsidRPr="00270709" w:rsidRDefault="0007572E" w:rsidP="004E5274">
            <w:pPr>
              <w:pStyle w:val="Default"/>
              <w:rPr>
                <w:rFonts w:ascii="Calibri" w:hAnsi="Calibri"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tcPr>
          <w:p w14:paraId="436C9D77" w14:textId="77777777" w:rsidR="0007572E" w:rsidRPr="00270709" w:rsidRDefault="0007572E" w:rsidP="004E5274">
            <w:pPr>
              <w:pStyle w:val="Default"/>
              <w:rPr>
                <w:rFonts w:ascii="Calibri" w:hAnsi="Calibri" w:cs="Calibri"/>
                <w: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38E1BF7D" w14:textId="77777777" w:rsidR="0007572E" w:rsidRPr="00270709" w:rsidRDefault="0007572E" w:rsidP="004E5274">
            <w:pPr>
              <w:pStyle w:val="Default"/>
              <w:rPr>
                <w:rFonts w:ascii="Calibri" w:hAnsi="Calibri" w:cs="Calibri"/>
                <w:i/>
                <w:sz w:val="18"/>
                <w:szCs w:val="18"/>
              </w:rPr>
            </w:pPr>
            <w:r w:rsidRPr="00270709">
              <w:rPr>
                <w:rFonts w:ascii="Calibri" w:hAnsi="Calibri" w:cs="Calibri"/>
                <w:i/>
                <w:sz w:val="18"/>
                <w:szCs w:val="18"/>
              </w:rPr>
              <w:t>use written division methods in cases where the answer has up to two decimal places (copied from Fractions)</w:t>
            </w:r>
          </w:p>
        </w:tc>
      </w:tr>
      <w:tr w:rsidR="0007572E" w:rsidRPr="00270709" w14:paraId="1FBCE807" w14:textId="77777777" w:rsidTr="004E5274">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789C502E"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t>Properties of numbers: multiples, factors, primes, square and cube numbers</w:t>
            </w:r>
          </w:p>
        </w:tc>
      </w:tr>
      <w:tr w:rsidR="0007572E" w:rsidRPr="00270709" w14:paraId="60C25A9A" w14:textId="77777777" w:rsidTr="004E5274">
        <w:trPr>
          <w:trHeight w:val="794"/>
        </w:trPr>
        <w:tc>
          <w:tcPr>
            <w:tcW w:w="2555" w:type="dxa"/>
            <w:vMerge w:val="restart"/>
            <w:tcBorders>
              <w:top w:val="single" w:sz="4" w:space="0" w:color="auto"/>
              <w:left w:val="single" w:sz="4" w:space="0" w:color="auto"/>
              <w:bottom w:val="single" w:sz="4" w:space="0" w:color="auto"/>
              <w:right w:val="single" w:sz="4" w:space="0" w:color="auto"/>
            </w:tcBorders>
          </w:tcPr>
          <w:p w14:paraId="2D1E1D00" w14:textId="77777777" w:rsidR="0007572E" w:rsidRPr="00270709" w:rsidRDefault="0007572E" w:rsidP="004E5274">
            <w:pPr>
              <w:spacing w:after="0" w:line="240" w:lineRule="auto"/>
              <w:rPr>
                <w:rFonts w:cs="Calibri"/>
                <w:sz w:val="18"/>
                <w:szCs w:val="18"/>
              </w:rPr>
            </w:pPr>
          </w:p>
        </w:tc>
        <w:tc>
          <w:tcPr>
            <w:tcW w:w="2557" w:type="dxa"/>
            <w:gridSpan w:val="2"/>
            <w:vMerge w:val="restart"/>
            <w:tcBorders>
              <w:top w:val="single" w:sz="4" w:space="0" w:color="auto"/>
              <w:left w:val="single" w:sz="4" w:space="0" w:color="auto"/>
              <w:bottom w:val="single" w:sz="4" w:space="0" w:color="auto"/>
              <w:right w:val="single" w:sz="4" w:space="0" w:color="auto"/>
            </w:tcBorders>
          </w:tcPr>
          <w:p w14:paraId="774B5546" w14:textId="77777777" w:rsidR="0007572E" w:rsidRPr="00270709" w:rsidRDefault="0007572E" w:rsidP="004E5274">
            <w:pPr>
              <w:spacing w:after="0" w:line="240" w:lineRule="auto"/>
              <w:rPr>
                <w:rFonts w:cs="Calibri"/>
                <w:sz w:val="18"/>
                <w:szCs w:val="18"/>
              </w:rPr>
            </w:pPr>
          </w:p>
        </w:tc>
        <w:tc>
          <w:tcPr>
            <w:tcW w:w="2559" w:type="dxa"/>
            <w:gridSpan w:val="2"/>
            <w:vMerge w:val="restart"/>
            <w:tcBorders>
              <w:top w:val="single" w:sz="4" w:space="0" w:color="auto"/>
              <w:left w:val="single" w:sz="4" w:space="0" w:color="auto"/>
              <w:bottom w:val="single" w:sz="4" w:space="0" w:color="auto"/>
              <w:right w:val="single" w:sz="4" w:space="0" w:color="auto"/>
            </w:tcBorders>
          </w:tcPr>
          <w:p w14:paraId="20135B30" w14:textId="77777777" w:rsidR="0007572E" w:rsidRPr="00270709" w:rsidRDefault="0007572E" w:rsidP="004E5274">
            <w:pPr>
              <w:spacing w:after="0" w:line="240" w:lineRule="auto"/>
              <w:rPr>
                <w:rFonts w:cs="Calibri"/>
                <w:sz w:val="18"/>
                <w:szCs w:val="18"/>
              </w:rPr>
            </w:pPr>
          </w:p>
        </w:tc>
        <w:tc>
          <w:tcPr>
            <w:tcW w:w="2563" w:type="dxa"/>
            <w:gridSpan w:val="2"/>
            <w:vMerge w:val="restart"/>
            <w:tcBorders>
              <w:top w:val="single" w:sz="4" w:space="0" w:color="auto"/>
              <w:left w:val="single" w:sz="4" w:space="0" w:color="auto"/>
              <w:bottom w:val="single" w:sz="4" w:space="0" w:color="auto"/>
              <w:right w:val="single" w:sz="4" w:space="0" w:color="auto"/>
            </w:tcBorders>
            <w:hideMark/>
          </w:tcPr>
          <w:p w14:paraId="219E048D"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recognise and use factor pairs and commutativity in mental calculations (repeated) </w:t>
            </w:r>
          </w:p>
        </w:tc>
        <w:tc>
          <w:tcPr>
            <w:tcW w:w="2577" w:type="dxa"/>
            <w:gridSpan w:val="2"/>
            <w:tcBorders>
              <w:top w:val="single" w:sz="4" w:space="0" w:color="auto"/>
              <w:left w:val="single" w:sz="4" w:space="0" w:color="auto"/>
              <w:bottom w:val="single" w:sz="4" w:space="0" w:color="auto"/>
              <w:right w:val="single" w:sz="4" w:space="0" w:color="auto"/>
            </w:tcBorders>
            <w:hideMark/>
          </w:tcPr>
          <w:p w14:paraId="46214CF8"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identify multiples and factors, including finding all factor pairs of a number, and common factors of two numbers.</w:t>
            </w:r>
          </w:p>
        </w:tc>
        <w:tc>
          <w:tcPr>
            <w:tcW w:w="2767" w:type="dxa"/>
            <w:vMerge w:val="restart"/>
            <w:tcBorders>
              <w:top w:val="single" w:sz="4" w:space="0" w:color="auto"/>
              <w:left w:val="single" w:sz="4" w:space="0" w:color="auto"/>
              <w:bottom w:val="single" w:sz="4" w:space="0" w:color="auto"/>
              <w:right w:val="single" w:sz="4" w:space="0" w:color="auto"/>
            </w:tcBorders>
          </w:tcPr>
          <w:p w14:paraId="0692A555"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identify common factors, common </w:t>
            </w:r>
            <w:proofErr w:type="gramStart"/>
            <w:r w:rsidRPr="00270709">
              <w:rPr>
                <w:rFonts w:ascii="Calibri" w:hAnsi="Calibri" w:cs="Calibri"/>
                <w:sz w:val="18"/>
                <w:szCs w:val="18"/>
              </w:rPr>
              <w:t>multiples</w:t>
            </w:r>
            <w:proofErr w:type="gramEnd"/>
            <w:r w:rsidRPr="00270709">
              <w:rPr>
                <w:rFonts w:ascii="Calibri" w:hAnsi="Calibri" w:cs="Calibri"/>
                <w:sz w:val="18"/>
                <w:szCs w:val="18"/>
              </w:rPr>
              <w:t xml:space="preserve"> and prime numbers </w:t>
            </w:r>
          </w:p>
          <w:p w14:paraId="42DD5C2F" w14:textId="77777777" w:rsidR="0007572E" w:rsidRPr="00270709" w:rsidRDefault="0007572E" w:rsidP="004E5274">
            <w:pPr>
              <w:spacing w:after="0" w:line="240" w:lineRule="auto"/>
              <w:rPr>
                <w:rFonts w:cs="Calibri"/>
                <w:sz w:val="18"/>
                <w:szCs w:val="18"/>
              </w:rPr>
            </w:pPr>
          </w:p>
          <w:p w14:paraId="41265AA7" w14:textId="77777777" w:rsidR="0007572E" w:rsidRPr="00270709" w:rsidRDefault="0007572E" w:rsidP="004E5274">
            <w:pPr>
              <w:pStyle w:val="Default"/>
              <w:rPr>
                <w:rFonts w:ascii="Calibri" w:hAnsi="Calibri" w:cs="Calibri"/>
                <w:i/>
                <w:sz w:val="18"/>
                <w:szCs w:val="18"/>
              </w:rPr>
            </w:pPr>
          </w:p>
          <w:p w14:paraId="7770A1DD" w14:textId="77777777" w:rsidR="0007572E" w:rsidRPr="00270709" w:rsidRDefault="0007572E" w:rsidP="004E5274">
            <w:pPr>
              <w:pStyle w:val="Default"/>
              <w:rPr>
                <w:rFonts w:ascii="Calibri" w:hAnsi="Calibri" w:cs="Calibri"/>
                <w:i/>
                <w:sz w:val="18"/>
                <w:szCs w:val="18"/>
              </w:rPr>
            </w:pPr>
            <w:r w:rsidRPr="00270709">
              <w:rPr>
                <w:rFonts w:ascii="Calibri" w:hAnsi="Calibri" w:cs="Calibri"/>
                <w:i/>
                <w:sz w:val="18"/>
                <w:szCs w:val="18"/>
              </w:rPr>
              <w:t xml:space="preserve">use common factors to simplify fractions; use common multiples to express fractions in the same denomination (copied from Fractions) </w:t>
            </w:r>
          </w:p>
          <w:p w14:paraId="36FE9C63" w14:textId="77777777" w:rsidR="0007572E" w:rsidRPr="00270709" w:rsidRDefault="0007572E" w:rsidP="004E5274">
            <w:pPr>
              <w:spacing w:after="0" w:line="240" w:lineRule="auto"/>
              <w:rPr>
                <w:rFonts w:cs="Calibri"/>
                <w:sz w:val="18"/>
                <w:szCs w:val="18"/>
              </w:rPr>
            </w:pPr>
          </w:p>
        </w:tc>
      </w:tr>
      <w:tr w:rsidR="0007572E" w:rsidRPr="00270709" w14:paraId="783B7888" w14:textId="77777777" w:rsidTr="004E5274">
        <w:trPr>
          <w:trHeight w:val="794"/>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1B1AC194" w14:textId="77777777" w:rsidR="0007572E" w:rsidRPr="00270709" w:rsidRDefault="0007572E" w:rsidP="004E5274">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6C81195D" w14:textId="77777777" w:rsidR="0007572E" w:rsidRPr="00270709" w:rsidRDefault="0007572E" w:rsidP="004E5274">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2FB6F361" w14:textId="77777777" w:rsidR="0007572E" w:rsidRPr="00270709" w:rsidRDefault="0007572E" w:rsidP="004E5274">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18A3ADFA" w14:textId="77777777" w:rsidR="0007572E" w:rsidRPr="00270709" w:rsidRDefault="0007572E" w:rsidP="004E5274">
            <w:pPr>
              <w:spacing w:after="0" w:line="240" w:lineRule="auto"/>
              <w:rPr>
                <w:rFonts w:cs="Calibri"/>
                <w:color w:val="000000"/>
                <w:sz w:val="18"/>
                <w:szCs w:val="18"/>
                <w:lang w:val="en-US"/>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5A560C36"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know and use the vocabulary of prime numbers, prime </w:t>
            </w:r>
            <w:proofErr w:type="gramStart"/>
            <w:r w:rsidRPr="00270709">
              <w:rPr>
                <w:rFonts w:ascii="Calibri" w:hAnsi="Calibri" w:cs="Calibri"/>
                <w:sz w:val="18"/>
                <w:szCs w:val="18"/>
              </w:rPr>
              <w:t>factors</w:t>
            </w:r>
            <w:proofErr w:type="gramEnd"/>
            <w:r w:rsidRPr="00270709">
              <w:rPr>
                <w:rFonts w:ascii="Calibri" w:hAnsi="Calibri" w:cs="Calibri"/>
                <w:sz w:val="18"/>
                <w:szCs w:val="18"/>
              </w:rPr>
              <w:t xml:space="preserve"> and composite (non-prime) numbers</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321F5CE5" w14:textId="77777777" w:rsidR="0007572E" w:rsidRPr="00270709" w:rsidRDefault="0007572E" w:rsidP="004E5274">
            <w:pPr>
              <w:spacing w:after="0" w:line="240" w:lineRule="auto"/>
              <w:rPr>
                <w:rFonts w:cs="Calibri"/>
                <w:sz w:val="18"/>
                <w:szCs w:val="18"/>
              </w:rPr>
            </w:pPr>
          </w:p>
        </w:tc>
      </w:tr>
      <w:tr w:rsidR="0007572E" w:rsidRPr="00270709" w14:paraId="58E96044" w14:textId="77777777" w:rsidTr="004E5274">
        <w:trPr>
          <w:trHeight w:val="624"/>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1C8BF437" w14:textId="77777777" w:rsidR="0007572E" w:rsidRPr="00270709" w:rsidRDefault="0007572E" w:rsidP="004E5274">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4024B0BB" w14:textId="77777777" w:rsidR="0007572E" w:rsidRPr="00270709" w:rsidRDefault="0007572E" w:rsidP="004E5274">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5A9CCC1A" w14:textId="77777777" w:rsidR="0007572E" w:rsidRPr="00270709" w:rsidRDefault="0007572E" w:rsidP="004E5274">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4C4ED6F0" w14:textId="77777777" w:rsidR="0007572E" w:rsidRPr="00270709" w:rsidRDefault="0007572E" w:rsidP="004E5274">
            <w:pPr>
              <w:spacing w:after="0" w:line="240" w:lineRule="auto"/>
              <w:rPr>
                <w:rFonts w:cs="Calibri"/>
                <w:color w:val="000000"/>
                <w:sz w:val="18"/>
                <w:szCs w:val="18"/>
                <w:lang w:val="en-US"/>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079898B2"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establish whether a number up to 100 is prime and recall prime numbers up to 19</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0426A089" w14:textId="77777777" w:rsidR="0007572E" w:rsidRPr="00270709" w:rsidRDefault="0007572E" w:rsidP="004E5274">
            <w:pPr>
              <w:spacing w:after="0" w:line="240" w:lineRule="auto"/>
              <w:rPr>
                <w:rFonts w:cs="Calibri"/>
                <w:sz w:val="18"/>
                <w:szCs w:val="18"/>
              </w:rPr>
            </w:pPr>
          </w:p>
        </w:tc>
      </w:tr>
      <w:tr w:rsidR="0007572E" w:rsidRPr="00270709" w14:paraId="03D75C6E" w14:textId="77777777" w:rsidTr="004E5274">
        <w:trPr>
          <w:trHeight w:val="1531"/>
        </w:trPr>
        <w:tc>
          <w:tcPr>
            <w:tcW w:w="2555" w:type="dxa"/>
            <w:tcBorders>
              <w:top w:val="single" w:sz="4" w:space="0" w:color="auto"/>
              <w:left w:val="single" w:sz="4" w:space="0" w:color="auto"/>
              <w:bottom w:val="single" w:sz="4" w:space="0" w:color="auto"/>
              <w:right w:val="single" w:sz="4" w:space="0" w:color="auto"/>
            </w:tcBorders>
          </w:tcPr>
          <w:p w14:paraId="0C1EE8E6" w14:textId="77777777" w:rsidR="0007572E" w:rsidRPr="00270709" w:rsidRDefault="0007572E" w:rsidP="004E5274">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18D96B04" w14:textId="77777777" w:rsidR="0007572E" w:rsidRPr="00270709" w:rsidRDefault="0007572E" w:rsidP="004E5274">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67EB396A" w14:textId="77777777" w:rsidR="0007572E" w:rsidRPr="00270709" w:rsidRDefault="0007572E" w:rsidP="004E5274">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460683DB" w14:textId="77777777" w:rsidR="0007572E" w:rsidRPr="00270709" w:rsidRDefault="0007572E" w:rsidP="004E5274">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02FD3510"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recognise and use square numbers and cube numbers, and the notation for squared (</w:t>
            </w:r>
            <w:r w:rsidRPr="00270709">
              <w:rPr>
                <w:rFonts w:ascii="Calibri" w:hAnsi="Calibri" w:cs="Calibri"/>
                <w:position w:val="8"/>
                <w:sz w:val="18"/>
                <w:szCs w:val="18"/>
                <w:vertAlign w:val="superscript"/>
              </w:rPr>
              <w:t>2</w:t>
            </w:r>
            <w:r w:rsidRPr="00270709">
              <w:rPr>
                <w:rFonts w:ascii="Calibri" w:hAnsi="Calibri" w:cs="Calibri"/>
                <w:sz w:val="18"/>
                <w:szCs w:val="18"/>
              </w:rPr>
              <w:t>) and cubed (</w:t>
            </w:r>
            <w:r w:rsidRPr="00270709">
              <w:rPr>
                <w:rFonts w:ascii="Calibri" w:hAnsi="Calibri" w:cs="Calibri"/>
                <w:position w:val="8"/>
                <w:sz w:val="18"/>
                <w:szCs w:val="18"/>
                <w:vertAlign w:val="superscript"/>
              </w:rPr>
              <w:t>3</w:t>
            </w:r>
            <w:r w:rsidRPr="00270709">
              <w:rPr>
                <w:rFonts w:ascii="Calibri" w:hAnsi="Calibri" w:cs="Calibri"/>
                <w:sz w:val="18"/>
                <w:szCs w:val="18"/>
              </w:rPr>
              <w:t>)</w:t>
            </w:r>
          </w:p>
        </w:tc>
        <w:tc>
          <w:tcPr>
            <w:tcW w:w="2767" w:type="dxa"/>
            <w:tcBorders>
              <w:top w:val="single" w:sz="4" w:space="0" w:color="auto"/>
              <w:left w:val="single" w:sz="4" w:space="0" w:color="auto"/>
              <w:bottom w:val="single" w:sz="4" w:space="0" w:color="auto"/>
              <w:right w:val="single" w:sz="4" w:space="0" w:color="auto"/>
            </w:tcBorders>
            <w:hideMark/>
          </w:tcPr>
          <w:p w14:paraId="46E96BBF" w14:textId="77777777" w:rsidR="0007572E" w:rsidRPr="00270709" w:rsidRDefault="0007572E" w:rsidP="004E5274">
            <w:pPr>
              <w:pStyle w:val="Default"/>
              <w:rPr>
                <w:rFonts w:ascii="Calibri" w:hAnsi="Calibri" w:cs="Calibri"/>
                <w:i/>
                <w:sz w:val="16"/>
                <w:szCs w:val="16"/>
              </w:rPr>
            </w:pPr>
            <w:r w:rsidRPr="00270709">
              <w:rPr>
                <w:rFonts w:ascii="Calibri" w:hAnsi="Calibri" w:cs="Calibri"/>
                <w:i/>
                <w:sz w:val="16"/>
                <w:szCs w:val="16"/>
              </w:rPr>
              <w:t xml:space="preserve">calculate, </w:t>
            </w:r>
            <w:proofErr w:type="gramStart"/>
            <w:r w:rsidRPr="00270709">
              <w:rPr>
                <w:rFonts w:ascii="Calibri" w:hAnsi="Calibri" w:cs="Calibri"/>
                <w:i/>
                <w:sz w:val="16"/>
                <w:szCs w:val="16"/>
              </w:rPr>
              <w:t>estimate</w:t>
            </w:r>
            <w:proofErr w:type="gramEnd"/>
            <w:r w:rsidRPr="00270709">
              <w:rPr>
                <w:rFonts w:ascii="Calibri" w:hAnsi="Calibri" w:cs="Calibri"/>
                <w:i/>
                <w:sz w:val="16"/>
                <w:szCs w:val="16"/>
              </w:rPr>
              <w:t xml:space="preserve"> and compare volume of cubes and cuboids using standard units, including centimetre cubed (cm</w:t>
            </w:r>
            <w:r w:rsidRPr="00270709">
              <w:rPr>
                <w:rFonts w:ascii="Calibri" w:hAnsi="Calibri" w:cs="Calibri"/>
                <w:i/>
                <w:position w:val="8"/>
                <w:sz w:val="16"/>
                <w:szCs w:val="16"/>
                <w:vertAlign w:val="superscript"/>
              </w:rPr>
              <w:t>3</w:t>
            </w:r>
            <w:r w:rsidRPr="00270709">
              <w:rPr>
                <w:rFonts w:ascii="Calibri" w:hAnsi="Calibri" w:cs="Calibri"/>
                <w:i/>
                <w:sz w:val="16"/>
                <w:szCs w:val="16"/>
              </w:rPr>
              <w:t>) and cubic metres (m</w:t>
            </w:r>
            <w:r w:rsidRPr="00270709">
              <w:rPr>
                <w:rFonts w:ascii="Calibri" w:hAnsi="Calibri" w:cs="Calibri"/>
                <w:i/>
                <w:position w:val="8"/>
                <w:sz w:val="16"/>
                <w:szCs w:val="16"/>
                <w:vertAlign w:val="superscript"/>
              </w:rPr>
              <w:t>3</w:t>
            </w:r>
            <w:r w:rsidRPr="00270709">
              <w:rPr>
                <w:rFonts w:ascii="Calibri" w:hAnsi="Calibri" w:cs="Calibri"/>
                <w:i/>
                <w:sz w:val="16"/>
                <w:szCs w:val="16"/>
              </w:rPr>
              <w:t>), and extending to other units such as mm</w:t>
            </w:r>
            <w:r w:rsidRPr="00270709">
              <w:rPr>
                <w:rFonts w:ascii="Calibri" w:hAnsi="Calibri" w:cs="Calibri"/>
                <w:i/>
                <w:position w:val="8"/>
                <w:sz w:val="16"/>
                <w:szCs w:val="16"/>
                <w:vertAlign w:val="superscript"/>
              </w:rPr>
              <w:t xml:space="preserve">3 </w:t>
            </w:r>
            <w:r w:rsidRPr="00270709">
              <w:rPr>
                <w:rFonts w:ascii="Calibri" w:hAnsi="Calibri" w:cs="Calibri"/>
                <w:i/>
                <w:sz w:val="16"/>
                <w:szCs w:val="16"/>
              </w:rPr>
              <w:t>and km</w:t>
            </w:r>
            <w:r w:rsidRPr="00270709">
              <w:rPr>
                <w:rFonts w:ascii="Calibri" w:hAnsi="Calibri" w:cs="Calibri"/>
                <w:i/>
                <w:position w:val="8"/>
                <w:sz w:val="16"/>
                <w:szCs w:val="16"/>
                <w:vertAlign w:val="superscript"/>
              </w:rPr>
              <w:t>3</w:t>
            </w:r>
            <w:r w:rsidRPr="00270709">
              <w:rPr>
                <w:rFonts w:ascii="Calibri" w:hAnsi="Calibri" w:cs="Calibri"/>
                <w:i/>
                <w:sz w:val="16"/>
                <w:szCs w:val="16"/>
              </w:rPr>
              <w:t xml:space="preserve"> (copied from Measures)</w:t>
            </w:r>
          </w:p>
        </w:tc>
      </w:tr>
      <w:tr w:rsidR="0007572E" w:rsidRPr="00270709" w14:paraId="6E2B4696" w14:textId="77777777" w:rsidTr="004E5274">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78018A80" w14:textId="77777777" w:rsidR="0007572E" w:rsidRPr="00270709" w:rsidRDefault="0007572E" w:rsidP="004E5274">
            <w:pPr>
              <w:pStyle w:val="Default"/>
              <w:jc w:val="center"/>
              <w:rPr>
                <w:rFonts w:ascii="Calibri" w:hAnsi="Calibri" w:cs="Calibri"/>
                <w:b/>
                <w:color w:val="FFFFFF"/>
                <w:sz w:val="28"/>
                <w:szCs w:val="28"/>
              </w:rPr>
            </w:pPr>
            <w:r w:rsidRPr="00270709">
              <w:rPr>
                <w:rFonts w:ascii="Calibri" w:hAnsi="Calibri" w:cs="Calibri"/>
                <w:b/>
                <w:color w:val="FFFFFF"/>
                <w:sz w:val="28"/>
                <w:szCs w:val="28"/>
              </w:rPr>
              <w:t>Order of operations</w:t>
            </w:r>
          </w:p>
        </w:tc>
      </w:tr>
      <w:tr w:rsidR="0007572E" w:rsidRPr="00270709" w14:paraId="400BF713" w14:textId="77777777" w:rsidTr="004E5274">
        <w:trPr>
          <w:trHeight w:val="624"/>
        </w:trPr>
        <w:tc>
          <w:tcPr>
            <w:tcW w:w="2555" w:type="dxa"/>
            <w:tcBorders>
              <w:top w:val="single" w:sz="4" w:space="0" w:color="auto"/>
              <w:left w:val="single" w:sz="4" w:space="0" w:color="auto"/>
              <w:bottom w:val="single" w:sz="4" w:space="0" w:color="auto"/>
              <w:right w:val="single" w:sz="4" w:space="0" w:color="auto"/>
            </w:tcBorders>
          </w:tcPr>
          <w:p w14:paraId="0D3FCC86" w14:textId="77777777" w:rsidR="0007572E" w:rsidRPr="00270709" w:rsidRDefault="0007572E" w:rsidP="004E5274">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6395F709" w14:textId="77777777" w:rsidR="0007572E" w:rsidRPr="00270709" w:rsidRDefault="0007572E" w:rsidP="004E5274">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0B33039E" w14:textId="77777777" w:rsidR="0007572E" w:rsidRPr="00270709" w:rsidRDefault="0007572E" w:rsidP="004E5274">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3F1E74BA" w14:textId="77777777" w:rsidR="0007572E" w:rsidRPr="00270709" w:rsidRDefault="0007572E" w:rsidP="004E5274">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tcPr>
          <w:p w14:paraId="0E70E37B" w14:textId="77777777" w:rsidR="0007572E" w:rsidRPr="00270709" w:rsidRDefault="0007572E" w:rsidP="004E5274">
            <w:pPr>
              <w:pStyle w:val="Default"/>
              <w:rPr>
                <w:rFonts w:ascii="Calibri" w:hAnsi="Calibri"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1BD3AC58" w14:textId="77777777" w:rsidR="0007572E" w:rsidRDefault="0007572E" w:rsidP="004E5274">
            <w:pPr>
              <w:pStyle w:val="Default"/>
              <w:rPr>
                <w:rFonts w:ascii="Calibri" w:hAnsi="Calibri" w:cs="Calibri"/>
                <w:sz w:val="18"/>
                <w:szCs w:val="18"/>
              </w:rPr>
            </w:pPr>
            <w:r w:rsidRPr="00270709">
              <w:rPr>
                <w:rFonts w:ascii="Calibri" w:hAnsi="Calibri" w:cs="Calibri"/>
                <w:sz w:val="18"/>
                <w:szCs w:val="18"/>
              </w:rPr>
              <w:t>use their knowledge of the order of operations to carry out calculations involving the four operations</w:t>
            </w:r>
          </w:p>
          <w:p w14:paraId="22876A76" w14:textId="77777777" w:rsidR="0007572E" w:rsidRPr="00270709" w:rsidRDefault="0007572E" w:rsidP="004E5274">
            <w:pPr>
              <w:pStyle w:val="Default"/>
              <w:rPr>
                <w:rFonts w:ascii="Calibri" w:hAnsi="Calibri" w:cs="Calibri"/>
                <w:sz w:val="18"/>
                <w:szCs w:val="18"/>
              </w:rPr>
            </w:pPr>
          </w:p>
        </w:tc>
      </w:tr>
      <w:tr w:rsidR="0007572E" w:rsidRPr="00270709" w14:paraId="2D2B36A3" w14:textId="77777777" w:rsidTr="004E5274">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26127550" w14:textId="77777777" w:rsidR="0007572E" w:rsidRPr="00270709" w:rsidRDefault="0007572E" w:rsidP="004E5274">
            <w:pPr>
              <w:pStyle w:val="Default"/>
              <w:jc w:val="center"/>
              <w:rPr>
                <w:rFonts w:ascii="Calibri" w:hAnsi="Calibri" w:cs="Calibri"/>
                <w:b/>
                <w:color w:val="FFFFFF"/>
                <w:sz w:val="28"/>
                <w:szCs w:val="28"/>
              </w:rPr>
            </w:pPr>
            <w:r w:rsidRPr="00270709">
              <w:rPr>
                <w:rFonts w:ascii="Calibri" w:hAnsi="Calibri" w:cs="Calibri"/>
                <w:b/>
                <w:color w:val="FFFFFF"/>
                <w:sz w:val="28"/>
                <w:szCs w:val="28"/>
              </w:rPr>
              <w:t>Inverse operations, estimating and checking answers</w:t>
            </w:r>
          </w:p>
        </w:tc>
      </w:tr>
      <w:tr w:rsidR="0007572E" w:rsidRPr="00270709" w14:paraId="780EA95E" w14:textId="77777777" w:rsidTr="004E5274">
        <w:trPr>
          <w:trHeight w:val="964"/>
        </w:trPr>
        <w:tc>
          <w:tcPr>
            <w:tcW w:w="2555" w:type="dxa"/>
            <w:tcBorders>
              <w:top w:val="single" w:sz="4" w:space="0" w:color="auto"/>
              <w:left w:val="single" w:sz="4" w:space="0" w:color="auto"/>
              <w:bottom w:val="single" w:sz="4" w:space="0" w:color="auto"/>
              <w:right w:val="single" w:sz="4" w:space="0" w:color="auto"/>
            </w:tcBorders>
          </w:tcPr>
          <w:p w14:paraId="6DDBC402" w14:textId="77777777" w:rsidR="0007572E" w:rsidRPr="00270709" w:rsidRDefault="0007572E" w:rsidP="004E5274">
            <w:pPr>
              <w:pStyle w:val="Default"/>
              <w:jc w:val="center"/>
              <w:rPr>
                <w:rFonts w:ascii="Calibri" w:hAnsi="Calibri"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22FB74CB" w14:textId="77777777" w:rsidR="0007572E" w:rsidRPr="00270709" w:rsidRDefault="0007572E" w:rsidP="004E5274">
            <w:pPr>
              <w:pStyle w:val="Default"/>
              <w:jc w:val="center"/>
              <w:rPr>
                <w:rFonts w:ascii="Calibri" w:hAnsi="Calibri" w:cs="Calibri"/>
                <w:color w:val="4BACC6"/>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23BC5129" w14:textId="77777777" w:rsidR="0007572E" w:rsidRDefault="0007572E" w:rsidP="004E5274">
            <w:pPr>
              <w:pStyle w:val="Default"/>
              <w:rPr>
                <w:rFonts w:ascii="Calibri" w:hAnsi="Calibri" w:cs="Calibri"/>
                <w:i/>
                <w:sz w:val="18"/>
                <w:szCs w:val="18"/>
              </w:rPr>
            </w:pPr>
            <w:r w:rsidRPr="00270709">
              <w:rPr>
                <w:rFonts w:ascii="Calibri" w:hAnsi="Calibri" w:cs="Calibri"/>
                <w:i/>
                <w:sz w:val="18"/>
                <w:szCs w:val="18"/>
              </w:rPr>
              <w:t xml:space="preserve">estimate the answer to a calculation and use inverse operations to check answers (copied from Addition and Subtraction) </w:t>
            </w:r>
          </w:p>
          <w:p w14:paraId="0A825B54" w14:textId="77777777" w:rsidR="0007572E" w:rsidRPr="00270709" w:rsidRDefault="0007572E" w:rsidP="004E5274">
            <w:pPr>
              <w:pStyle w:val="Default"/>
              <w:rPr>
                <w:rFonts w:ascii="Calibri" w:hAnsi="Calibri" w:cs="Calibri"/>
                <w: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45F6594B" w14:textId="77777777" w:rsidR="0007572E" w:rsidRPr="00270709" w:rsidRDefault="0007572E" w:rsidP="004E5274">
            <w:pPr>
              <w:pStyle w:val="Default"/>
              <w:rPr>
                <w:rFonts w:ascii="Calibri" w:hAnsi="Calibri" w:cs="Calibri"/>
                <w:i/>
                <w:sz w:val="18"/>
                <w:szCs w:val="18"/>
              </w:rPr>
            </w:pPr>
            <w:r w:rsidRPr="00270709">
              <w:rPr>
                <w:rFonts w:ascii="Calibri" w:hAnsi="Calibri" w:cs="Calibri"/>
                <w:i/>
                <w:sz w:val="18"/>
                <w:szCs w:val="18"/>
              </w:rPr>
              <w:t xml:space="preserve">estimate and use inverse operations to check answers to a calculation (copied from Addition and Subtraction) </w:t>
            </w:r>
          </w:p>
        </w:tc>
        <w:tc>
          <w:tcPr>
            <w:tcW w:w="2577" w:type="dxa"/>
            <w:gridSpan w:val="2"/>
            <w:tcBorders>
              <w:top w:val="single" w:sz="4" w:space="0" w:color="auto"/>
              <w:left w:val="single" w:sz="4" w:space="0" w:color="auto"/>
              <w:bottom w:val="single" w:sz="4" w:space="0" w:color="auto"/>
              <w:right w:val="single" w:sz="4" w:space="0" w:color="auto"/>
            </w:tcBorders>
          </w:tcPr>
          <w:p w14:paraId="16CC596E" w14:textId="77777777" w:rsidR="0007572E" w:rsidRPr="00270709" w:rsidRDefault="0007572E" w:rsidP="004E5274">
            <w:pPr>
              <w:pStyle w:val="Default"/>
              <w:jc w:val="center"/>
              <w:rPr>
                <w:rFonts w:ascii="Calibri" w:hAnsi="Calibri" w:cs="Calibri"/>
                <w: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388F99DE"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use estimation to check answers to calculations and determine, in the context of a problem, levels of accuracy</w:t>
            </w:r>
          </w:p>
        </w:tc>
      </w:tr>
      <w:tr w:rsidR="0007572E" w:rsidRPr="00270709" w14:paraId="2803EBDB" w14:textId="77777777" w:rsidTr="004E5274">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6584858A"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t>Problem solving</w:t>
            </w:r>
          </w:p>
        </w:tc>
      </w:tr>
      <w:tr w:rsidR="0007572E" w:rsidRPr="00270709" w14:paraId="688B8613" w14:textId="77777777" w:rsidTr="004E5274">
        <w:trPr>
          <w:trHeight w:val="1140"/>
        </w:trPr>
        <w:tc>
          <w:tcPr>
            <w:tcW w:w="2555" w:type="dxa"/>
            <w:vMerge w:val="restart"/>
            <w:tcBorders>
              <w:top w:val="single" w:sz="4" w:space="0" w:color="auto"/>
              <w:left w:val="single" w:sz="4" w:space="0" w:color="auto"/>
              <w:bottom w:val="single" w:sz="4" w:space="0" w:color="auto"/>
              <w:right w:val="single" w:sz="4" w:space="0" w:color="auto"/>
            </w:tcBorders>
            <w:hideMark/>
          </w:tcPr>
          <w:p w14:paraId="397BF98A" w14:textId="77777777" w:rsidR="0007572E" w:rsidRPr="00270709" w:rsidRDefault="0007572E" w:rsidP="004E5274">
            <w:pPr>
              <w:spacing w:after="0" w:line="240" w:lineRule="auto"/>
              <w:rPr>
                <w:rFonts w:cs="Calibri"/>
                <w:sz w:val="18"/>
                <w:szCs w:val="18"/>
              </w:rPr>
            </w:pPr>
            <w:r w:rsidRPr="00270709">
              <w:rPr>
                <w:rFonts w:cs="Calibri"/>
                <w:sz w:val="18"/>
                <w:szCs w:val="18"/>
              </w:rPr>
              <w:t xml:space="preserve">solve one-step problems involving multiplication and division, by calculating the answer using concrete objects, pictorial </w:t>
            </w:r>
            <w:proofErr w:type="gramStart"/>
            <w:r w:rsidRPr="00270709">
              <w:rPr>
                <w:rFonts w:cs="Calibri"/>
                <w:sz w:val="18"/>
                <w:szCs w:val="18"/>
              </w:rPr>
              <w:t>representations</w:t>
            </w:r>
            <w:proofErr w:type="gramEnd"/>
            <w:r w:rsidRPr="00270709">
              <w:rPr>
                <w:rFonts w:cs="Calibri"/>
                <w:sz w:val="18"/>
                <w:szCs w:val="18"/>
              </w:rPr>
              <w:t xml:space="preserve"> and arrays with the support of the teacher</w:t>
            </w:r>
          </w:p>
        </w:tc>
        <w:tc>
          <w:tcPr>
            <w:tcW w:w="2557" w:type="dxa"/>
            <w:gridSpan w:val="2"/>
            <w:vMerge w:val="restart"/>
            <w:tcBorders>
              <w:top w:val="single" w:sz="4" w:space="0" w:color="auto"/>
              <w:left w:val="single" w:sz="4" w:space="0" w:color="auto"/>
              <w:bottom w:val="single" w:sz="4" w:space="0" w:color="auto"/>
              <w:right w:val="single" w:sz="4" w:space="0" w:color="auto"/>
            </w:tcBorders>
            <w:hideMark/>
          </w:tcPr>
          <w:p w14:paraId="6420F9D3" w14:textId="77777777" w:rsidR="0007572E" w:rsidRPr="00270709" w:rsidRDefault="0007572E" w:rsidP="004E5274">
            <w:pPr>
              <w:spacing w:after="0" w:line="240" w:lineRule="auto"/>
              <w:rPr>
                <w:rFonts w:cs="Calibri"/>
                <w:sz w:val="18"/>
                <w:szCs w:val="18"/>
              </w:rPr>
            </w:pPr>
            <w:r w:rsidRPr="00270709">
              <w:rPr>
                <w:rFonts w:cs="Calibri"/>
                <w:sz w:val="18"/>
                <w:szCs w:val="18"/>
              </w:rPr>
              <w:t>solve problems involving multiplication and division, using materials, arrays, repeated addition, mental methods, and multiplication and division facts, including problems in contexts</w:t>
            </w:r>
          </w:p>
        </w:tc>
        <w:tc>
          <w:tcPr>
            <w:tcW w:w="2559" w:type="dxa"/>
            <w:gridSpan w:val="2"/>
            <w:vMerge w:val="restart"/>
            <w:tcBorders>
              <w:top w:val="single" w:sz="4" w:space="0" w:color="auto"/>
              <w:left w:val="single" w:sz="4" w:space="0" w:color="auto"/>
              <w:bottom w:val="single" w:sz="4" w:space="0" w:color="auto"/>
              <w:right w:val="single" w:sz="4" w:space="0" w:color="auto"/>
            </w:tcBorders>
            <w:hideMark/>
          </w:tcPr>
          <w:p w14:paraId="601CF38F" w14:textId="77777777" w:rsidR="0007572E" w:rsidRPr="00270709" w:rsidRDefault="0007572E" w:rsidP="004E5274">
            <w:pPr>
              <w:spacing w:after="0" w:line="240" w:lineRule="auto"/>
              <w:rPr>
                <w:rFonts w:cs="Calibri"/>
                <w:sz w:val="18"/>
                <w:szCs w:val="18"/>
              </w:rPr>
            </w:pPr>
            <w:r w:rsidRPr="00270709">
              <w:rPr>
                <w:rFonts w:cs="Calibri"/>
                <w:sz w:val="18"/>
                <w:szCs w:val="18"/>
              </w:rPr>
              <w:t>solve problems, including missing number problems, involving multiplication and division, including positive integer scaling problems and correspondence problems in which n objects are connected to m objects</w:t>
            </w:r>
          </w:p>
        </w:tc>
        <w:tc>
          <w:tcPr>
            <w:tcW w:w="2563" w:type="dxa"/>
            <w:gridSpan w:val="2"/>
            <w:vMerge w:val="restart"/>
            <w:tcBorders>
              <w:top w:val="single" w:sz="4" w:space="0" w:color="auto"/>
              <w:left w:val="single" w:sz="4" w:space="0" w:color="auto"/>
              <w:bottom w:val="single" w:sz="4" w:space="0" w:color="auto"/>
              <w:right w:val="single" w:sz="4" w:space="0" w:color="auto"/>
            </w:tcBorders>
            <w:hideMark/>
          </w:tcPr>
          <w:p w14:paraId="51B8A1F8" w14:textId="77777777" w:rsidR="0007572E" w:rsidRPr="00270709" w:rsidRDefault="0007572E" w:rsidP="004E5274">
            <w:pPr>
              <w:spacing w:after="0" w:line="240" w:lineRule="auto"/>
              <w:rPr>
                <w:rFonts w:cs="Calibri"/>
                <w:sz w:val="18"/>
                <w:szCs w:val="18"/>
              </w:rPr>
            </w:pPr>
            <w:r w:rsidRPr="00270709">
              <w:rPr>
                <w:rFonts w:cs="Calibri"/>
                <w:sz w:val="18"/>
                <w:szCs w:val="18"/>
              </w:rPr>
              <w:t>solve problems involving multiplying and adding, including using the distributive law to multiply two-digit numbers by one digit, integer scaling problems and harder correspondence problems such as n objects are connected to m objects</w:t>
            </w:r>
          </w:p>
        </w:tc>
        <w:tc>
          <w:tcPr>
            <w:tcW w:w="2577" w:type="dxa"/>
            <w:gridSpan w:val="2"/>
            <w:tcBorders>
              <w:top w:val="single" w:sz="4" w:space="0" w:color="auto"/>
              <w:left w:val="single" w:sz="4" w:space="0" w:color="auto"/>
              <w:bottom w:val="single" w:sz="4" w:space="0" w:color="auto"/>
              <w:right w:val="single" w:sz="4" w:space="0" w:color="auto"/>
            </w:tcBorders>
            <w:hideMark/>
          </w:tcPr>
          <w:p w14:paraId="332A8BF3"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solve problems involving multiplication and division including using their knowledge of factors and multiples, </w:t>
            </w:r>
            <w:proofErr w:type="gramStart"/>
            <w:r w:rsidRPr="00270709">
              <w:rPr>
                <w:rFonts w:ascii="Calibri" w:hAnsi="Calibri" w:cs="Calibri"/>
                <w:sz w:val="18"/>
                <w:szCs w:val="18"/>
              </w:rPr>
              <w:t>squares</w:t>
            </w:r>
            <w:proofErr w:type="gramEnd"/>
            <w:r w:rsidRPr="00270709">
              <w:rPr>
                <w:rFonts w:ascii="Calibri" w:hAnsi="Calibri" w:cs="Calibri"/>
                <w:sz w:val="18"/>
                <w:szCs w:val="18"/>
              </w:rPr>
              <w:t xml:space="preserve"> and cubes </w:t>
            </w:r>
          </w:p>
        </w:tc>
        <w:tc>
          <w:tcPr>
            <w:tcW w:w="2767" w:type="dxa"/>
            <w:tcBorders>
              <w:top w:val="single" w:sz="4" w:space="0" w:color="auto"/>
              <w:left w:val="single" w:sz="4" w:space="0" w:color="auto"/>
              <w:bottom w:val="single" w:sz="4" w:space="0" w:color="auto"/>
              <w:right w:val="single" w:sz="4" w:space="0" w:color="auto"/>
            </w:tcBorders>
          </w:tcPr>
          <w:p w14:paraId="0247AF7D"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solve problems involving addition, subtraction, </w:t>
            </w:r>
            <w:proofErr w:type="gramStart"/>
            <w:r w:rsidRPr="00270709">
              <w:rPr>
                <w:rFonts w:ascii="Calibri" w:hAnsi="Calibri" w:cs="Calibri"/>
                <w:sz w:val="18"/>
                <w:szCs w:val="18"/>
              </w:rPr>
              <w:t>multiplication</w:t>
            </w:r>
            <w:proofErr w:type="gramEnd"/>
            <w:r w:rsidRPr="00270709">
              <w:rPr>
                <w:rFonts w:ascii="Calibri" w:hAnsi="Calibri" w:cs="Calibri"/>
                <w:sz w:val="18"/>
                <w:szCs w:val="18"/>
              </w:rPr>
              <w:t xml:space="preserve"> and division </w:t>
            </w:r>
          </w:p>
          <w:p w14:paraId="13240975" w14:textId="77777777" w:rsidR="0007572E" w:rsidRPr="00270709" w:rsidRDefault="0007572E" w:rsidP="004E5274">
            <w:pPr>
              <w:spacing w:after="0" w:line="240" w:lineRule="auto"/>
              <w:rPr>
                <w:rFonts w:cs="Calibri"/>
                <w:sz w:val="18"/>
                <w:szCs w:val="18"/>
              </w:rPr>
            </w:pPr>
          </w:p>
        </w:tc>
      </w:tr>
      <w:tr w:rsidR="0007572E" w:rsidRPr="00270709" w14:paraId="34BE750F" w14:textId="77777777" w:rsidTr="004E5274">
        <w:trPr>
          <w:trHeight w:val="1191"/>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4BA37D10" w14:textId="77777777" w:rsidR="0007572E" w:rsidRPr="00270709" w:rsidRDefault="0007572E" w:rsidP="004E5274">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5A01B9CF" w14:textId="77777777" w:rsidR="0007572E" w:rsidRPr="00270709" w:rsidRDefault="0007572E" w:rsidP="004E5274">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0F4222BA" w14:textId="77777777" w:rsidR="0007572E" w:rsidRPr="00270709" w:rsidRDefault="0007572E" w:rsidP="004E5274">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773AFBF4" w14:textId="77777777" w:rsidR="0007572E" w:rsidRPr="00270709" w:rsidRDefault="0007572E" w:rsidP="004E5274">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2CE0BD4C"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solve problems involving addition, subtraction, multiplication and division and a combination of these, including understanding the meaning of the equals sign</w:t>
            </w:r>
          </w:p>
        </w:tc>
        <w:tc>
          <w:tcPr>
            <w:tcW w:w="2767" w:type="dxa"/>
            <w:tcBorders>
              <w:top w:val="single" w:sz="4" w:space="0" w:color="auto"/>
              <w:left w:val="single" w:sz="4" w:space="0" w:color="auto"/>
              <w:bottom w:val="single" w:sz="4" w:space="0" w:color="auto"/>
              <w:right w:val="single" w:sz="4" w:space="0" w:color="auto"/>
            </w:tcBorders>
          </w:tcPr>
          <w:p w14:paraId="44CAD79D" w14:textId="77777777" w:rsidR="0007572E" w:rsidRPr="00270709" w:rsidRDefault="0007572E" w:rsidP="004E5274">
            <w:pPr>
              <w:spacing w:after="0" w:line="240" w:lineRule="auto"/>
              <w:rPr>
                <w:rFonts w:cs="Calibri"/>
                <w:sz w:val="18"/>
                <w:szCs w:val="18"/>
              </w:rPr>
            </w:pPr>
          </w:p>
        </w:tc>
      </w:tr>
      <w:tr w:rsidR="0007572E" w:rsidRPr="00270709" w14:paraId="3EFE2F48" w14:textId="77777777" w:rsidTr="004E5274">
        <w:trPr>
          <w:trHeight w:val="1020"/>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099D7DD2" w14:textId="77777777" w:rsidR="0007572E" w:rsidRPr="00270709" w:rsidRDefault="0007572E" w:rsidP="004E5274">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79F08BB2" w14:textId="77777777" w:rsidR="0007572E" w:rsidRPr="00270709" w:rsidRDefault="0007572E" w:rsidP="004E5274">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1C2C2487" w14:textId="77777777" w:rsidR="0007572E" w:rsidRPr="00270709" w:rsidRDefault="0007572E" w:rsidP="004E5274">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64820211" w14:textId="77777777" w:rsidR="0007572E" w:rsidRPr="00270709" w:rsidRDefault="0007572E" w:rsidP="004E5274">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60D6D410" w14:textId="4FFAFB0F" w:rsidR="0007572E" w:rsidRDefault="0007572E" w:rsidP="004E5274">
            <w:pPr>
              <w:pStyle w:val="Default"/>
              <w:rPr>
                <w:rFonts w:ascii="Calibri" w:hAnsi="Calibri" w:cs="Calibri"/>
                <w:sz w:val="18"/>
                <w:szCs w:val="18"/>
              </w:rPr>
            </w:pPr>
            <w:r w:rsidRPr="00270709">
              <w:rPr>
                <w:rFonts w:ascii="Calibri" w:hAnsi="Calibri" w:cs="Calibri"/>
                <w:sz w:val="18"/>
                <w:szCs w:val="18"/>
              </w:rPr>
              <w:t>solve problems involving multiplication and division, including scaling by simple fractions and problems involving simple rates</w:t>
            </w:r>
          </w:p>
          <w:p w14:paraId="2C9264B2" w14:textId="77777777" w:rsidR="0007572E" w:rsidRPr="00270709" w:rsidRDefault="0007572E" w:rsidP="004E5274">
            <w:pPr>
              <w:pStyle w:val="Default"/>
              <w:rPr>
                <w:rFonts w:ascii="Calibri" w:hAnsi="Calibri"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072DD650" w14:textId="77777777" w:rsidR="0007572E" w:rsidRPr="00270709" w:rsidRDefault="0007572E" w:rsidP="004E5274">
            <w:pPr>
              <w:spacing w:after="0" w:line="240" w:lineRule="auto"/>
              <w:rPr>
                <w:rFonts w:cs="Calibri"/>
                <w:i/>
                <w:sz w:val="18"/>
                <w:szCs w:val="18"/>
              </w:rPr>
            </w:pPr>
            <w:r w:rsidRPr="00270709">
              <w:rPr>
                <w:rFonts w:cs="Calibri"/>
                <w:i/>
                <w:sz w:val="18"/>
                <w:szCs w:val="18"/>
              </w:rPr>
              <w:t xml:space="preserve">solve problems involving similar shapes where the scale factor is known or can be found </w:t>
            </w:r>
          </w:p>
          <w:p w14:paraId="04835FC8" w14:textId="77777777" w:rsidR="0007572E" w:rsidRPr="00270709" w:rsidRDefault="0007572E" w:rsidP="004E5274">
            <w:pPr>
              <w:spacing w:after="0" w:line="240" w:lineRule="auto"/>
              <w:rPr>
                <w:rFonts w:cs="Calibri"/>
                <w:sz w:val="18"/>
                <w:szCs w:val="18"/>
              </w:rPr>
            </w:pPr>
            <w:r w:rsidRPr="00270709">
              <w:rPr>
                <w:rFonts w:cs="Calibri"/>
                <w:i/>
                <w:sz w:val="18"/>
                <w:szCs w:val="18"/>
              </w:rPr>
              <w:t>(</w:t>
            </w:r>
            <w:proofErr w:type="gramStart"/>
            <w:r w:rsidRPr="00270709">
              <w:rPr>
                <w:rFonts w:cs="Calibri"/>
                <w:i/>
                <w:sz w:val="18"/>
                <w:szCs w:val="18"/>
              </w:rPr>
              <w:t>copied</w:t>
            </w:r>
            <w:proofErr w:type="gramEnd"/>
            <w:r w:rsidRPr="00270709">
              <w:rPr>
                <w:rFonts w:cs="Calibri"/>
                <w:i/>
                <w:sz w:val="18"/>
                <w:szCs w:val="18"/>
              </w:rPr>
              <w:t xml:space="preserve"> from Ratio and Proportion)</w:t>
            </w:r>
          </w:p>
        </w:tc>
      </w:tr>
    </w:tbl>
    <w:p w14:paraId="3868BCC4" w14:textId="77777777" w:rsidR="0007572E" w:rsidRPr="0098153E" w:rsidRDefault="0007572E" w:rsidP="0007572E">
      <w:pPr>
        <w:rPr>
          <w:rFonts w:cs="Calibri"/>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7"/>
        <w:gridCol w:w="2559"/>
        <w:gridCol w:w="2563"/>
        <w:gridCol w:w="2577"/>
        <w:gridCol w:w="2767"/>
      </w:tblGrid>
      <w:tr w:rsidR="0007572E" w:rsidRPr="00270709" w14:paraId="1D9557AC" w14:textId="77777777" w:rsidTr="004E5274">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0070C0"/>
            <w:vAlign w:val="center"/>
          </w:tcPr>
          <w:p w14:paraId="251E7C5A"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t xml:space="preserve">Fractions, </w:t>
            </w:r>
            <w:proofErr w:type="gramStart"/>
            <w:r w:rsidRPr="00270709">
              <w:rPr>
                <w:rFonts w:cs="Calibri"/>
                <w:b/>
                <w:color w:val="FFFFFF"/>
                <w:sz w:val="28"/>
                <w:szCs w:val="28"/>
              </w:rPr>
              <w:t>decimals</w:t>
            </w:r>
            <w:proofErr w:type="gramEnd"/>
            <w:r w:rsidRPr="00270709">
              <w:rPr>
                <w:rFonts w:cs="Calibri"/>
                <w:b/>
                <w:color w:val="FFFFFF"/>
                <w:sz w:val="28"/>
                <w:szCs w:val="28"/>
              </w:rPr>
              <w:t xml:space="preserve"> and percentages </w:t>
            </w:r>
          </w:p>
        </w:tc>
      </w:tr>
      <w:tr w:rsidR="0007572E" w:rsidRPr="00270709" w14:paraId="1533154C" w14:textId="77777777" w:rsidTr="004E5274">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tcPr>
          <w:p w14:paraId="05512633"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t>Counting in fractional steps</w:t>
            </w:r>
          </w:p>
        </w:tc>
      </w:tr>
      <w:tr w:rsidR="0007572E" w:rsidRPr="00270709" w14:paraId="26B4F8A3" w14:textId="77777777" w:rsidTr="004E5274">
        <w:tc>
          <w:tcPr>
            <w:tcW w:w="2555" w:type="dxa"/>
            <w:tcBorders>
              <w:top w:val="single" w:sz="4" w:space="0" w:color="auto"/>
              <w:left w:val="single" w:sz="4" w:space="0" w:color="auto"/>
              <w:bottom w:val="single" w:sz="4" w:space="0" w:color="auto"/>
              <w:right w:val="single" w:sz="4" w:space="0" w:color="auto"/>
            </w:tcBorders>
            <w:shd w:val="clear" w:color="auto" w:fill="0070C0"/>
            <w:hideMark/>
          </w:tcPr>
          <w:p w14:paraId="63C4C2DF" w14:textId="77777777" w:rsidR="0007572E" w:rsidRPr="00270709" w:rsidRDefault="0007572E" w:rsidP="004E5274">
            <w:pPr>
              <w:spacing w:after="0" w:line="240" w:lineRule="auto"/>
              <w:jc w:val="center"/>
              <w:rPr>
                <w:rFonts w:cs="Calibri"/>
                <w:b/>
                <w:color w:val="FFFFFF"/>
                <w:sz w:val="24"/>
                <w:szCs w:val="24"/>
              </w:rPr>
            </w:pPr>
            <w:r w:rsidRPr="00270709">
              <w:rPr>
                <w:rFonts w:cs="Calibri"/>
                <w:b/>
                <w:color w:val="FFFFFF"/>
                <w:sz w:val="24"/>
                <w:szCs w:val="24"/>
              </w:rPr>
              <w:t>Year 1</w:t>
            </w:r>
          </w:p>
        </w:tc>
        <w:tc>
          <w:tcPr>
            <w:tcW w:w="2557" w:type="dxa"/>
            <w:tcBorders>
              <w:top w:val="single" w:sz="4" w:space="0" w:color="auto"/>
              <w:left w:val="single" w:sz="4" w:space="0" w:color="auto"/>
              <w:bottom w:val="single" w:sz="4" w:space="0" w:color="auto"/>
              <w:right w:val="single" w:sz="4" w:space="0" w:color="auto"/>
            </w:tcBorders>
            <w:shd w:val="clear" w:color="auto" w:fill="0070C0"/>
            <w:hideMark/>
          </w:tcPr>
          <w:p w14:paraId="0E74E30B" w14:textId="77777777" w:rsidR="0007572E" w:rsidRPr="00270709" w:rsidRDefault="0007572E" w:rsidP="004E5274">
            <w:pPr>
              <w:spacing w:after="0" w:line="240" w:lineRule="auto"/>
              <w:jc w:val="center"/>
              <w:rPr>
                <w:rFonts w:cs="Calibri"/>
                <w:b/>
                <w:color w:val="FFFFFF"/>
                <w:sz w:val="24"/>
                <w:szCs w:val="24"/>
              </w:rPr>
            </w:pPr>
            <w:r w:rsidRPr="00270709">
              <w:rPr>
                <w:rFonts w:cs="Calibri"/>
                <w:b/>
                <w:color w:val="FFFFFF"/>
                <w:sz w:val="24"/>
                <w:szCs w:val="24"/>
              </w:rPr>
              <w:t>Year 2</w:t>
            </w:r>
          </w:p>
        </w:tc>
        <w:tc>
          <w:tcPr>
            <w:tcW w:w="2559" w:type="dxa"/>
            <w:tcBorders>
              <w:top w:val="single" w:sz="4" w:space="0" w:color="auto"/>
              <w:left w:val="single" w:sz="4" w:space="0" w:color="auto"/>
              <w:bottom w:val="single" w:sz="4" w:space="0" w:color="auto"/>
              <w:right w:val="single" w:sz="4" w:space="0" w:color="auto"/>
            </w:tcBorders>
            <w:shd w:val="clear" w:color="auto" w:fill="0070C0"/>
            <w:hideMark/>
          </w:tcPr>
          <w:p w14:paraId="3536E467" w14:textId="77777777" w:rsidR="0007572E" w:rsidRPr="00270709" w:rsidRDefault="0007572E" w:rsidP="004E5274">
            <w:pPr>
              <w:spacing w:after="0" w:line="240" w:lineRule="auto"/>
              <w:jc w:val="center"/>
              <w:rPr>
                <w:rFonts w:cs="Calibri"/>
                <w:b/>
                <w:color w:val="FFFFFF"/>
                <w:sz w:val="24"/>
                <w:szCs w:val="24"/>
              </w:rPr>
            </w:pPr>
            <w:r w:rsidRPr="00270709">
              <w:rPr>
                <w:rFonts w:cs="Calibri"/>
                <w:b/>
                <w:color w:val="FFFFFF"/>
                <w:sz w:val="24"/>
                <w:szCs w:val="24"/>
              </w:rPr>
              <w:t>Year 3</w:t>
            </w:r>
          </w:p>
        </w:tc>
        <w:tc>
          <w:tcPr>
            <w:tcW w:w="2563" w:type="dxa"/>
            <w:tcBorders>
              <w:top w:val="single" w:sz="4" w:space="0" w:color="auto"/>
              <w:left w:val="single" w:sz="4" w:space="0" w:color="auto"/>
              <w:bottom w:val="single" w:sz="4" w:space="0" w:color="auto"/>
              <w:right w:val="single" w:sz="4" w:space="0" w:color="auto"/>
            </w:tcBorders>
            <w:shd w:val="clear" w:color="auto" w:fill="0070C0"/>
            <w:hideMark/>
          </w:tcPr>
          <w:p w14:paraId="15E5213B" w14:textId="77777777" w:rsidR="0007572E" w:rsidRPr="00270709" w:rsidRDefault="0007572E" w:rsidP="004E5274">
            <w:pPr>
              <w:spacing w:after="0" w:line="240" w:lineRule="auto"/>
              <w:jc w:val="center"/>
              <w:rPr>
                <w:rFonts w:cs="Calibri"/>
                <w:b/>
                <w:color w:val="FFFFFF"/>
                <w:sz w:val="24"/>
                <w:szCs w:val="24"/>
              </w:rPr>
            </w:pPr>
            <w:r w:rsidRPr="00270709">
              <w:rPr>
                <w:rFonts w:cs="Calibri"/>
                <w:b/>
                <w:color w:val="FFFFFF"/>
                <w:sz w:val="24"/>
                <w:szCs w:val="24"/>
              </w:rPr>
              <w:t>Year 4</w:t>
            </w:r>
          </w:p>
        </w:tc>
        <w:tc>
          <w:tcPr>
            <w:tcW w:w="2577" w:type="dxa"/>
            <w:tcBorders>
              <w:top w:val="single" w:sz="4" w:space="0" w:color="auto"/>
              <w:left w:val="single" w:sz="4" w:space="0" w:color="auto"/>
              <w:bottom w:val="single" w:sz="4" w:space="0" w:color="auto"/>
              <w:right w:val="single" w:sz="4" w:space="0" w:color="auto"/>
            </w:tcBorders>
            <w:shd w:val="clear" w:color="auto" w:fill="0070C0"/>
            <w:hideMark/>
          </w:tcPr>
          <w:p w14:paraId="123897CC" w14:textId="77777777" w:rsidR="0007572E" w:rsidRPr="00270709" w:rsidRDefault="0007572E" w:rsidP="004E5274">
            <w:pPr>
              <w:spacing w:after="0" w:line="240" w:lineRule="auto"/>
              <w:jc w:val="center"/>
              <w:rPr>
                <w:rFonts w:cs="Calibri"/>
                <w:b/>
                <w:color w:val="FFFFFF"/>
                <w:sz w:val="24"/>
                <w:szCs w:val="24"/>
              </w:rPr>
            </w:pPr>
            <w:r w:rsidRPr="00270709">
              <w:rPr>
                <w:rFonts w:cs="Calibri"/>
                <w:b/>
                <w:color w:val="FFFFFF"/>
                <w:sz w:val="24"/>
                <w:szCs w:val="24"/>
              </w:rPr>
              <w:t>Year 5</w:t>
            </w:r>
          </w:p>
        </w:tc>
        <w:tc>
          <w:tcPr>
            <w:tcW w:w="2767" w:type="dxa"/>
            <w:tcBorders>
              <w:top w:val="single" w:sz="4" w:space="0" w:color="auto"/>
              <w:left w:val="single" w:sz="4" w:space="0" w:color="auto"/>
              <w:bottom w:val="single" w:sz="4" w:space="0" w:color="auto"/>
              <w:right w:val="single" w:sz="4" w:space="0" w:color="auto"/>
            </w:tcBorders>
            <w:shd w:val="clear" w:color="auto" w:fill="0070C0"/>
            <w:hideMark/>
          </w:tcPr>
          <w:p w14:paraId="20242BE7" w14:textId="77777777" w:rsidR="0007572E" w:rsidRPr="00270709" w:rsidRDefault="0007572E" w:rsidP="004E5274">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08BC8A5E" w14:textId="77777777" w:rsidTr="004E5274">
        <w:trPr>
          <w:trHeight w:val="1020"/>
        </w:trPr>
        <w:tc>
          <w:tcPr>
            <w:tcW w:w="2555" w:type="dxa"/>
            <w:tcBorders>
              <w:top w:val="single" w:sz="4" w:space="0" w:color="auto"/>
              <w:left w:val="single" w:sz="4" w:space="0" w:color="auto"/>
              <w:bottom w:val="single" w:sz="4" w:space="0" w:color="auto"/>
              <w:right w:val="single" w:sz="4" w:space="0" w:color="auto"/>
            </w:tcBorders>
          </w:tcPr>
          <w:p w14:paraId="07B35624" w14:textId="77777777" w:rsidR="0007572E" w:rsidRPr="00270709" w:rsidRDefault="0007572E" w:rsidP="004E5274">
            <w:pPr>
              <w:spacing w:after="0" w:line="240" w:lineRule="auto"/>
              <w:rPr>
                <w:rFonts w:cs="Calibri"/>
                <w:color w:val="4BACC6"/>
                <w:sz w:val="18"/>
                <w:szCs w:val="18"/>
              </w:rPr>
            </w:pPr>
          </w:p>
        </w:tc>
        <w:tc>
          <w:tcPr>
            <w:tcW w:w="2557" w:type="dxa"/>
            <w:tcBorders>
              <w:top w:val="single" w:sz="4" w:space="0" w:color="auto"/>
              <w:left w:val="single" w:sz="4" w:space="0" w:color="auto"/>
              <w:bottom w:val="single" w:sz="4" w:space="0" w:color="auto"/>
              <w:right w:val="single" w:sz="4" w:space="0" w:color="auto"/>
            </w:tcBorders>
            <w:hideMark/>
          </w:tcPr>
          <w:p w14:paraId="05FC5D27" w14:textId="77777777" w:rsidR="0007572E" w:rsidRPr="00270709" w:rsidRDefault="0007572E" w:rsidP="004E5274">
            <w:pPr>
              <w:pStyle w:val="Default"/>
              <w:rPr>
                <w:rFonts w:ascii="Calibri" w:hAnsi="Calibri" w:cs="Calibri"/>
                <w:i/>
                <w:sz w:val="18"/>
                <w:szCs w:val="18"/>
              </w:rPr>
            </w:pPr>
            <w:r w:rsidRPr="00270709">
              <w:rPr>
                <w:rFonts w:ascii="Calibri" w:hAnsi="Calibri" w:cs="Calibri"/>
                <w:i/>
                <w:sz w:val="18"/>
                <w:szCs w:val="18"/>
              </w:rPr>
              <w:t>Pupils should count in fractions up to 10, starting from any number and using the1/2 and 2/4 equivalence on the number line (</w:t>
            </w:r>
            <w:proofErr w:type="gramStart"/>
            <w:r w:rsidRPr="00270709">
              <w:rPr>
                <w:rFonts w:ascii="Calibri" w:hAnsi="Calibri" w:cs="Calibri"/>
                <w:i/>
                <w:sz w:val="18"/>
                <w:szCs w:val="18"/>
              </w:rPr>
              <w:t>Non Statutory</w:t>
            </w:r>
            <w:proofErr w:type="gramEnd"/>
            <w:r w:rsidRPr="00270709">
              <w:rPr>
                <w:rFonts w:ascii="Calibri" w:hAnsi="Calibri" w:cs="Calibri"/>
                <w:i/>
                <w:sz w:val="18"/>
                <w:szCs w:val="18"/>
              </w:rPr>
              <w:t xml:space="preserve"> Guidance)</w:t>
            </w:r>
          </w:p>
          <w:p w14:paraId="3D8E4BE1" w14:textId="77777777" w:rsidR="0007572E" w:rsidRPr="00270709" w:rsidRDefault="0007572E" w:rsidP="004E5274">
            <w:pPr>
              <w:pStyle w:val="Default"/>
              <w:rPr>
                <w:rFonts w:ascii="Calibri" w:hAnsi="Calibri" w:cs="Calibri"/>
                <w:i/>
                <w:sz w:val="18"/>
                <w:szCs w:val="18"/>
              </w:rPr>
            </w:pPr>
          </w:p>
          <w:p w14:paraId="1701BEBF" w14:textId="77777777" w:rsidR="0007572E" w:rsidRPr="00270709" w:rsidRDefault="0007572E" w:rsidP="004E5274">
            <w:pPr>
              <w:pStyle w:val="Default"/>
              <w:rPr>
                <w:rFonts w:ascii="Calibri" w:hAnsi="Calibri" w:cs="Calibri"/>
                <w:i/>
                <w:sz w:val="18"/>
                <w:szCs w:val="18"/>
              </w:rPr>
            </w:pPr>
          </w:p>
        </w:tc>
        <w:tc>
          <w:tcPr>
            <w:tcW w:w="2559" w:type="dxa"/>
            <w:tcBorders>
              <w:top w:val="single" w:sz="4" w:space="0" w:color="auto"/>
              <w:left w:val="single" w:sz="4" w:space="0" w:color="auto"/>
              <w:bottom w:val="single" w:sz="4" w:space="0" w:color="auto"/>
              <w:right w:val="single" w:sz="4" w:space="0" w:color="auto"/>
            </w:tcBorders>
            <w:hideMark/>
          </w:tcPr>
          <w:p w14:paraId="38FF6E38" w14:textId="77777777" w:rsidR="0007572E" w:rsidRPr="00270709" w:rsidRDefault="0007572E" w:rsidP="004E5274">
            <w:pPr>
              <w:pStyle w:val="Default"/>
              <w:rPr>
                <w:rFonts w:ascii="Calibri" w:hAnsi="Calibri" w:cs="Calibri"/>
                <w:sz w:val="18"/>
                <w:szCs w:val="18"/>
              </w:rPr>
            </w:pPr>
            <w:proofErr w:type="gramStart"/>
            <w:r w:rsidRPr="00270709">
              <w:rPr>
                <w:rFonts w:ascii="Calibri" w:hAnsi="Calibri" w:cs="Calibri"/>
                <w:sz w:val="18"/>
                <w:szCs w:val="18"/>
              </w:rPr>
              <w:t>count up</w:t>
            </w:r>
            <w:proofErr w:type="gramEnd"/>
            <w:r w:rsidRPr="00270709">
              <w:rPr>
                <w:rFonts w:ascii="Calibri" w:hAnsi="Calibri" w:cs="Calibri"/>
                <w:sz w:val="18"/>
                <w:szCs w:val="18"/>
              </w:rPr>
              <w:t xml:space="preserve"> and down in tenths</w:t>
            </w:r>
          </w:p>
        </w:tc>
        <w:tc>
          <w:tcPr>
            <w:tcW w:w="2563" w:type="dxa"/>
            <w:tcBorders>
              <w:top w:val="single" w:sz="4" w:space="0" w:color="auto"/>
              <w:left w:val="single" w:sz="4" w:space="0" w:color="auto"/>
              <w:bottom w:val="single" w:sz="4" w:space="0" w:color="auto"/>
              <w:right w:val="single" w:sz="4" w:space="0" w:color="auto"/>
            </w:tcBorders>
            <w:hideMark/>
          </w:tcPr>
          <w:p w14:paraId="3A34231A" w14:textId="77777777" w:rsidR="0007572E" w:rsidRPr="00270709" w:rsidRDefault="0007572E" w:rsidP="004E5274">
            <w:pPr>
              <w:spacing w:after="0" w:line="240" w:lineRule="auto"/>
              <w:rPr>
                <w:rFonts w:cs="Calibri"/>
                <w:sz w:val="18"/>
                <w:szCs w:val="18"/>
              </w:rPr>
            </w:pPr>
            <w:proofErr w:type="gramStart"/>
            <w:r w:rsidRPr="00270709">
              <w:rPr>
                <w:rFonts w:cs="Calibri"/>
                <w:sz w:val="18"/>
                <w:szCs w:val="18"/>
              </w:rPr>
              <w:t>count up</w:t>
            </w:r>
            <w:proofErr w:type="gramEnd"/>
            <w:r w:rsidRPr="00270709">
              <w:rPr>
                <w:rFonts w:cs="Calibri"/>
                <w:sz w:val="18"/>
                <w:szCs w:val="18"/>
              </w:rPr>
              <w:t xml:space="preserve"> and down in hundredths</w:t>
            </w:r>
          </w:p>
        </w:tc>
        <w:tc>
          <w:tcPr>
            <w:tcW w:w="2577" w:type="dxa"/>
            <w:tcBorders>
              <w:top w:val="single" w:sz="4" w:space="0" w:color="auto"/>
              <w:left w:val="single" w:sz="4" w:space="0" w:color="auto"/>
              <w:bottom w:val="single" w:sz="4" w:space="0" w:color="auto"/>
              <w:right w:val="single" w:sz="4" w:space="0" w:color="auto"/>
            </w:tcBorders>
          </w:tcPr>
          <w:p w14:paraId="7D335E3B" w14:textId="77777777" w:rsidR="0007572E" w:rsidRPr="00270709" w:rsidRDefault="0007572E" w:rsidP="004E5274">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36B2E9B5" w14:textId="77777777" w:rsidR="0007572E" w:rsidRPr="00270709" w:rsidRDefault="0007572E" w:rsidP="004E5274">
            <w:pPr>
              <w:spacing w:after="0" w:line="240" w:lineRule="auto"/>
              <w:rPr>
                <w:rFonts w:cs="Calibri"/>
                <w:sz w:val="18"/>
                <w:szCs w:val="18"/>
              </w:rPr>
            </w:pPr>
          </w:p>
        </w:tc>
      </w:tr>
      <w:tr w:rsidR="0007572E" w:rsidRPr="00270709" w14:paraId="70279BBC" w14:textId="77777777" w:rsidTr="004E5274">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4414E1CF"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t>Recognising fractions</w:t>
            </w:r>
          </w:p>
        </w:tc>
      </w:tr>
      <w:tr w:rsidR="0007572E" w:rsidRPr="00270709" w14:paraId="5F19D7A1" w14:textId="77777777" w:rsidTr="004E5274">
        <w:trPr>
          <w:trHeight w:val="886"/>
        </w:trPr>
        <w:tc>
          <w:tcPr>
            <w:tcW w:w="2555" w:type="dxa"/>
            <w:vMerge w:val="restart"/>
            <w:tcBorders>
              <w:top w:val="single" w:sz="4" w:space="0" w:color="auto"/>
              <w:left w:val="single" w:sz="4" w:space="0" w:color="auto"/>
              <w:bottom w:val="single" w:sz="4" w:space="0" w:color="auto"/>
              <w:right w:val="single" w:sz="4" w:space="0" w:color="auto"/>
            </w:tcBorders>
          </w:tcPr>
          <w:p w14:paraId="3A8E7DD3"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recognise, </w:t>
            </w:r>
            <w:proofErr w:type="gramStart"/>
            <w:r w:rsidRPr="00270709">
              <w:rPr>
                <w:rFonts w:ascii="Calibri" w:hAnsi="Calibri" w:cs="Calibri"/>
                <w:sz w:val="18"/>
                <w:szCs w:val="18"/>
              </w:rPr>
              <w:t>find</w:t>
            </w:r>
            <w:proofErr w:type="gramEnd"/>
            <w:r w:rsidRPr="00270709">
              <w:rPr>
                <w:rFonts w:ascii="Calibri" w:hAnsi="Calibri" w:cs="Calibri"/>
                <w:sz w:val="18"/>
                <w:szCs w:val="18"/>
              </w:rPr>
              <w:t xml:space="preserve"> and name a half as one of two equal parts of an object, shape or quantity </w:t>
            </w:r>
          </w:p>
          <w:p w14:paraId="077DCB51" w14:textId="77777777" w:rsidR="0007572E" w:rsidRPr="00270709" w:rsidRDefault="0007572E" w:rsidP="004E5274">
            <w:pPr>
              <w:spacing w:after="0" w:line="240" w:lineRule="auto"/>
              <w:rPr>
                <w:rFonts w:cs="Calibri"/>
                <w:sz w:val="18"/>
                <w:szCs w:val="18"/>
              </w:rPr>
            </w:pPr>
          </w:p>
        </w:tc>
        <w:tc>
          <w:tcPr>
            <w:tcW w:w="2557" w:type="dxa"/>
            <w:vMerge w:val="restart"/>
            <w:tcBorders>
              <w:top w:val="single" w:sz="4" w:space="0" w:color="auto"/>
              <w:left w:val="single" w:sz="4" w:space="0" w:color="auto"/>
              <w:bottom w:val="single" w:sz="4" w:space="0" w:color="auto"/>
              <w:right w:val="single" w:sz="4" w:space="0" w:color="auto"/>
            </w:tcBorders>
          </w:tcPr>
          <w:p w14:paraId="7FED96B9"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recognise, find, </w:t>
            </w:r>
            <w:proofErr w:type="gramStart"/>
            <w:r w:rsidRPr="00270709">
              <w:rPr>
                <w:rFonts w:ascii="Calibri" w:hAnsi="Calibri" w:cs="Calibri"/>
                <w:sz w:val="18"/>
                <w:szCs w:val="18"/>
              </w:rPr>
              <w:t>name</w:t>
            </w:r>
            <w:proofErr w:type="gramEnd"/>
            <w:r w:rsidRPr="00270709">
              <w:rPr>
                <w:rFonts w:ascii="Calibri" w:hAnsi="Calibri" w:cs="Calibri"/>
                <w:sz w:val="18"/>
                <w:szCs w:val="18"/>
              </w:rPr>
              <w:t xml:space="preserve"> and write fractions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3</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4</w:t>
            </w:r>
            <w:r w:rsidRPr="00270709">
              <w:rPr>
                <w:rFonts w:ascii="Calibri" w:hAnsi="Calibri" w:cs="Calibri"/>
                <w:sz w:val="18"/>
                <w:szCs w:val="18"/>
              </w:rPr>
              <w:t xml:space="preserve">, </w:t>
            </w:r>
            <w:r w:rsidRPr="00270709">
              <w:rPr>
                <w:rFonts w:ascii="Calibri" w:hAnsi="Calibri" w:cs="Calibri"/>
                <w:position w:val="8"/>
                <w:sz w:val="18"/>
                <w:szCs w:val="18"/>
                <w:vertAlign w:val="superscript"/>
              </w:rPr>
              <w:t>2</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r w:rsidRPr="00270709">
              <w:rPr>
                <w:rFonts w:ascii="Calibri" w:hAnsi="Calibri" w:cs="Calibri"/>
                <w:sz w:val="18"/>
                <w:szCs w:val="18"/>
              </w:rPr>
              <w:t xml:space="preserve">and </w:t>
            </w:r>
            <w:r w:rsidRPr="00270709">
              <w:rPr>
                <w:rFonts w:ascii="Calibri" w:hAnsi="Calibri" w:cs="Calibri"/>
                <w:position w:val="8"/>
                <w:sz w:val="18"/>
                <w:szCs w:val="18"/>
                <w:vertAlign w:val="superscript"/>
              </w:rPr>
              <w:t>3</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r w:rsidRPr="00270709">
              <w:rPr>
                <w:rFonts w:ascii="Calibri" w:hAnsi="Calibri" w:cs="Calibri"/>
                <w:sz w:val="18"/>
                <w:szCs w:val="18"/>
              </w:rPr>
              <w:t xml:space="preserve">of a length, shape, set of objects or quantity </w:t>
            </w:r>
          </w:p>
          <w:p w14:paraId="58BC2F2B" w14:textId="77777777" w:rsidR="0007572E" w:rsidRPr="00270709" w:rsidRDefault="0007572E" w:rsidP="004E5274">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466A571E"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recognise, </w:t>
            </w:r>
            <w:proofErr w:type="gramStart"/>
            <w:r w:rsidRPr="00270709">
              <w:rPr>
                <w:rFonts w:ascii="Calibri" w:hAnsi="Calibri" w:cs="Calibri"/>
                <w:sz w:val="18"/>
                <w:szCs w:val="18"/>
              </w:rPr>
              <w:t>find</w:t>
            </w:r>
            <w:proofErr w:type="gramEnd"/>
            <w:r w:rsidRPr="00270709">
              <w:rPr>
                <w:rFonts w:ascii="Calibri" w:hAnsi="Calibri" w:cs="Calibri"/>
                <w:sz w:val="18"/>
                <w:szCs w:val="18"/>
              </w:rPr>
              <w:t xml:space="preserve"> and write fractions of a discrete set of objects: unit fractions and non-unit fractions with small denominators </w:t>
            </w:r>
          </w:p>
          <w:p w14:paraId="789CF336" w14:textId="77777777" w:rsidR="0007572E" w:rsidRPr="00270709" w:rsidRDefault="0007572E" w:rsidP="004E5274">
            <w:pPr>
              <w:spacing w:after="0" w:line="240" w:lineRule="auto"/>
              <w:rPr>
                <w:rFonts w:cs="Calibri"/>
                <w:sz w:val="18"/>
                <w:szCs w:val="18"/>
              </w:rPr>
            </w:pPr>
          </w:p>
        </w:tc>
        <w:tc>
          <w:tcPr>
            <w:tcW w:w="2563" w:type="dxa"/>
            <w:vMerge w:val="restart"/>
            <w:tcBorders>
              <w:top w:val="single" w:sz="4" w:space="0" w:color="auto"/>
              <w:left w:val="single" w:sz="4" w:space="0" w:color="auto"/>
              <w:bottom w:val="single" w:sz="4" w:space="0" w:color="auto"/>
              <w:right w:val="single" w:sz="4" w:space="0" w:color="auto"/>
            </w:tcBorders>
          </w:tcPr>
          <w:p w14:paraId="382B4C3D"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recognise that hundredths arise when dividing an object by one hundred and dividing tenths by ten</w:t>
            </w:r>
          </w:p>
          <w:p w14:paraId="7018901B" w14:textId="77777777" w:rsidR="0007572E" w:rsidRPr="00270709" w:rsidRDefault="0007572E" w:rsidP="004E5274">
            <w:pPr>
              <w:pStyle w:val="Default"/>
              <w:rPr>
                <w:rFonts w:ascii="Calibri" w:hAnsi="Calibri" w:cs="Calibri"/>
                <w:sz w:val="18"/>
                <w:szCs w:val="18"/>
              </w:rPr>
            </w:pPr>
          </w:p>
          <w:p w14:paraId="795D54BD" w14:textId="77777777" w:rsidR="0007572E" w:rsidRPr="00270709" w:rsidRDefault="0007572E" w:rsidP="004E5274">
            <w:pPr>
              <w:pStyle w:val="Default"/>
              <w:rPr>
                <w:rFonts w:ascii="Calibri" w:hAnsi="Calibri" w:cs="Calibri"/>
                <w:sz w:val="18"/>
                <w:szCs w:val="18"/>
              </w:rPr>
            </w:pPr>
          </w:p>
          <w:p w14:paraId="0C88DD76" w14:textId="77777777" w:rsidR="0007572E" w:rsidRPr="00270709" w:rsidRDefault="0007572E" w:rsidP="004E5274">
            <w:pPr>
              <w:pStyle w:val="Default"/>
              <w:rPr>
                <w:rFonts w:ascii="Calibri" w:hAnsi="Calibri" w:cs="Calibri"/>
                <w:sz w:val="18"/>
                <w:szCs w:val="18"/>
              </w:rPr>
            </w:pPr>
          </w:p>
          <w:p w14:paraId="79A4A2A6" w14:textId="77777777" w:rsidR="0007572E" w:rsidRPr="00270709" w:rsidRDefault="0007572E" w:rsidP="004E5274">
            <w:pPr>
              <w:pStyle w:val="Default"/>
              <w:rPr>
                <w:rFonts w:ascii="Calibri" w:hAnsi="Calibri" w:cs="Calibri"/>
                <w:sz w:val="18"/>
                <w:szCs w:val="18"/>
              </w:rPr>
            </w:pPr>
          </w:p>
          <w:p w14:paraId="3C00AFA5" w14:textId="77777777" w:rsidR="0007572E" w:rsidRPr="00270709" w:rsidRDefault="0007572E" w:rsidP="004E5274">
            <w:pPr>
              <w:pStyle w:val="Default"/>
              <w:rPr>
                <w:rFonts w:ascii="Calibri" w:hAnsi="Calibri" w:cs="Calibri"/>
                <w:sz w:val="18"/>
                <w:szCs w:val="18"/>
              </w:rPr>
            </w:pPr>
          </w:p>
          <w:p w14:paraId="015F11CE" w14:textId="77777777" w:rsidR="0007572E" w:rsidRPr="00270709" w:rsidRDefault="0007572E" w:rsidP="004E5274">
            <w:pPr>
              <w:pStyle w:val="Default"/>
              <w:rPr>
                <w:rFonts w:ascii="Calibri" w:hAnsi="Calibri" w:cs="Calibri"/>
                <w:sz w:val="18"/>
                <w:szCs w:val="18"/>
              </w:rPr>
            </w:pPr>
          </w:p>
        </w:tc>
        <w:tc>
          <w:tcPr>
            <w:tcW w:w="2577" w:type="dxa"/>
            <w:vMerge w:val="restart"/>
            <w:tcBorders>
              <w:top w:val="single" w:sz="4" w:space="0" w:color="auto"/>
              <w:left w:val="single" w:sz="4" w:space="0" w:color="auto"/>
              <w:bottom w:val="single" w:sz="4" w:space="0" w:color="auto"/>
              <w:right w:val="single" w:sz="4" w:space="0" w:color="auto"/>
            </w:tcBorders>
          </w:tcPr>
          <w:p w14:paraId="373ABC8A"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lastRenderedPageBreak/>
              <w:t xml:space="preserve">recognise and use thousandths and relate them to tenths, </w:t>
            </w:r>
            <w:proofErr w:type="gramStart"/>
            <w:r w:rsidRPr="00270709">
              <w:rPr>
                <w:rFonts w:ascii="Calibri" w:hAnsi="Calibri" w:cs="Calibri"/>
                <w:sz w:val="18"/>
                <w:szCs w:val="18"/>
              </w:rPr>
              <w:t>hundredths</w:t>
            </w:r>
            <w:proofErr w:type="gramEnd"/>
            <w:r w:rsidRPr="00270709">
              <w:rPr>
                <w:rFonts w:ascii="Calibri" w:hAnsi="Calibri" w:cs="Calibri"/>
                <w:sz w:val="18"/>
                <w:szCs w:val="18"/>
              </w:rPr>
              <w:t xml:space="preserve"> and decimal equivalents </w:t>
            </w:r>
            <w:r w:rsidRPr="00270709">
              <w:rPr>
                <w:rFonts w:ascii="Calibri" w:hAnsi="Calibri" w:cs="Calibri"/>
                <w:i/>
                <w:iCs/>
                <w:sz w:val="18"/>
                <w:szCs w:val="18"/>
              </w:rPr>
              <w:t>(appears also in Equivalence)</w:t>
            </w:r>
          </w:p>
          <w:p w14:paraId="635FD685" w14:textId="77777777" w:rsidR="0007572E" w:rsidRPr="00270709" w:rsidRDefault="0007572E" w:rsidP="004E5274">
            <w:pPr>
              <w:pStyle w:val="Default"/>
              <w:rPr>
                <w:rFonts w:ascii="Calibri" w:hAnsi="Calibri" w:cs="Calibri"/>
                <w:sz w:val="18"/>
                <w:szCs w:val="18"/>
              </w:rPr>
            </w:pPr>
          </w:p>
          <w:p w14:paraId="6EB59031" w14:textId="77777777" w:rsidR="0007572E" w:rsidRPr="00270709" w:rsidRDefault="0007572E" w:rsidP="004E5274">
            <w:pPr>
              <w:pStyle w:val="Default"/>
              <w:rPr>
                <w:rFonts w:ascii="Calibri" w:hAnsi="Calibri" w:cs="Calibri"/>
                <w:sz w:val="18"/>
                <w:szCs w:val="18"/>
              </w:rPr>
            </w:pPr>
          </w:p>
        </w:tc>
        <w:tc>
          <w:tcPr>
            <w:tcW w:w="2767" w:type="dxa"/>
            <w:vMerge w:val="restart"/>
            <w:tcBorders>
              <w:top w:val="single" w:sz="4" w:space="0" w:color="auto"/>
              <w:left w:val="single" w:sz="4" w:space="0" w:color="auto"/>
              <w:bottom w:val="single" w:sz="4" w:space="0" w:color="auto"/>
              <w:right w:val="single" w:sz="4" w:space="0" w:color="auto"/>
            </w:tcBorders>
          </w:tcPr>
          <w:p w14:paraId="4669ACE0" w14:textId="77777777" w:rsidR="0007572E" w:rsidRPr="00270709" w:rsidRDefault="0007572E" w:rsidP="004E5274">
            <w:pPr>
              <w:spacing w:after="0" w:line="240" w:lineRule="auto"/>
              <w:rPr>
                <w:rFonts w:cs="Calibri"/>
                <w:sz w:val="18"/>
                <w:szCs w:val="18"/>
              </w:rPr>
            </w:pPr>
          </w:p>
        </w:tc>
      </w:tr>
      <w:tr w:rsidR="0007572E" w:rsidRPr="00270709" w14:paraId="19D15528" w14:textId="77777777" w:rsidTr="004E5274">
        <w:trPr>
          <w:trHeight w:val="8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72158C" w14:textId="77777777" w:rsidR="0007572E" w:rsidRPr="00270709" w:rsidRDefault="0007572E" w:rsidP="004E5274">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B1A8CD" w14:textId="77777777" w:rsidR="0007572E" w:rsidRPr="00270709" w:rsidRDefault="0007572E" w:rsidP="004E5274">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hideMark/>
          </w:tcPr>
          <w:p w14:paraId="66A58D92"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recognise that tenths arise from dividing an object into 10 equal parts and in dividing one – digit numbers or quantities by 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3516B7" w14:textId="77777777" w:rsidR="0007572E" w:rsidRPr="00270709" w:rsidRDefault="0007572E" w:rsidP="004E5274">
            <w:pPr>
              <w:spacing w:after="0" w:line="240" w:lineRule="auto"/>
              <w:rPr>
                <w:rFonts w:cs="Calibri"/>
                <w:color w:val="000000"/>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B57447" w14:textId="77777777" w:rsidR="0007572E" w:rsidRPr="00270709" w:rsidRDefault="0007572E" w:rsidP="004E5274">
            <w:pPr>
              <w:spacing w:after="0" w:line="240" w:lineRule="auto"/>
              <w:rPr>
                <w:rFonts w:cs="Calibri"/>
                <w:color w:val="000000"/>
                <w:sz w:val="18"/>
                <w:szCs w:val="18"/>
                <w:lang w:val="en-US"/>
              </w:rPr>
            </w:pP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773A7CC4" w14:textId="77777777" w:rsidR="0007572E" w:rsidRPr="00270709" w:rsidRDefault="0007572E" w:rsidP="004E5274">
            <w:pPr>
              <w:spacing w:after="0" w:line="240" w:lineRule="auto"/>
              <w:rPr>
                <w:rFonts w:cs="Calibri"/>
                <w:sz w:val="18"/>
                <w:szCs w:val="18"/>
              </w:rPr>
            </w:pPr>
          </w:p>
        </w:tc>
      </w:tr>
      <w:tr w:rsidR="0007572E" w:rsidRPr="00270709" w14:paraId="58894749" w14:textId="77777777" w:rsidTr="004E5274">
        <w:trPr>
          <w:trHeight w:val="799"/>
        </w:trPr>
        <w:tc>
          <w:tcPr>
            <w:tcW w:w="2555" w:type="dxa"/>
            <w:tcBorders>
              <w:top w:val="single" w:sz="4" w:space="0" w:color="auto"/>
              <w:left w:val="single" w:sz="4" w:space="0" w:color="auto"/>
              <w:bottom w:val="single" w:sz="4" w:space="0" w:color="auto"/>
              <w:right w:val="single" w:sz="4" w:space="0" w:color="auto"/>
            </w:tcBorders>
            <w:hideMark/>
          </w:tcPr>
          <w:p w14:paraId="0EBC8D04"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recognise, </w:t>
            </w:r>
            <w:proofErr w:type="gramStart"/>
            <w:r w:rsidRPr="00270709">
              <w:rPr>
                <w:rFonts w:ascii="Calibri" w:hAnsi="Calibri" w:cs="Calibri"/>
                <w:sz w:val="18"/>
                <w:szCs w:val="18"/>
              </w:rPr>
              <w:t>find</w:t>
            </w:r>
            <w:proofErr w:type="gramEnd"/>
            <w:r w:rsidRPr="00270709">
              <w:rPr>
                <w:rFonts w:ascii="Calibri" w:hAnsi="Calibri" w:cs="Calibri"/>
                <w:sz w:val="18"/>
                <w:szCs w:val="18"/>
              </w:rPr>
              <w:t xml:space="preserve"> and name a quarter as one of four equal parts of an object, shape or quantity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7A8FBE" w14:textId="77777777" w:rsidR="0007572E" w:rsidRPr="00270709" w:rsidRDefault="0007572E" w:rsidP="004E5274">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hideMark/>
          </w:tcPr>
          <w:p w14:paraId="62E95C30"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recognise and use fractions as numbers: unit fractions and non-unit fractions with small denominators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829A7F" w14:textId="77777777" w:rsidR="0007572E" w:rsidRPr="00270709" w:rsidRDefault="0007572E" w:rsidP="004E5274">
            <w:pPr>
              <w:spacing w:after="0" w:line="240" w:lineRule="auto"/>
              <w:rPr>
                <w:rFonts w:cs="Calibri"/>
                <w:color w:val="000000"/>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6DB3AF" w14:textId="77777777" w:rsidR="0007572E" w:rsidRPr="00270709" w:rsidRDefault="0007572E" w:rsidP="004E5274">
            <w:pPr>
              <w:spacing w:after="0" w:line="240" w:lineRule="auto"/>
              <w:rPr>
                <w:rFonts w:cs="Calibri"/>
                <w:color w:val="000000"/>
                <w:sz w:val="18"/>
                <w:szCs w:val="18"/>
                <w:lang w:val="en-US"/>
              </w:rPr>
            </w:pP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3993073B" w14:textId="77777777" w:rsidR="0007572E" w:rsidRPr="00270709" w:rsidRDefault="0007572E" w:rsidP="004E5274">
            <w:pPr>
              <w:spacing w:after="0" w:line="240" w:lineRule="auto"/>
              <w:rPr>
                <w:rFonts w:cs="Calibri"/>
                <w:sz w:val="18"/>
                <w:szCs w:val="18"/>
              </w:rPr>
            </w:pPr>
          </w:p>
        </w:tc>
      </w:tr>
      <w:tr w:rsidR="0007572E" w:rsidRPr="00270709" w14:paraId="53BD5BC3" w14:textId="77777777" w:rsidTr="004E5274">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2580A818"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t>Comparing fractions</w:t>
            </w:r>
          </w:p>
        </w:tc>
      </w:tr>
      <w:tr w:rsidR="0007572E" w:rsidRPr="00270709" w14:paraId="472F9173" w14:textId="77777777" w:rsidTr="004E5274">
        <w:trPr>
          <w:trHeight w:val="624"/>
        </w:trPr>
        <w:tc>
          <w:tcPr>
            <w:tcW w:w="2555" w:type="dxa"/>
            <w:tcBorders>
              <w:top w:val="single" w:sz="4" w:space="0" w:color="auto"/>
              <w:left w:val="single" w:sz="4" w:space="0" w:color="auto"/>
              <w:bottom w:val="single" w:sz="4" w:space="0" w:color="auto"/>
              <w:right w:val="single" w:sz="4" w:space="0" w:color="auto"/>
            </w:tcBorders>
          </w:tcPr>
          <w:p w14:paraId="227626C7" w14:textId="77777777" w:rsidR="0007572E" w:rsidRPr="00270709" w:rsidRDefault="0007572E" w:rsidP="004E5274">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29BA5917" w14:textId="77777777" w:rsidR="0007572E" w:rsidRPr="00270709" w:rsidRDefault="0007572E" w:rsidP="004E5274">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6CF8950E"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compare and order unit fractions, and fractions with the same denominators </w:t>
            </w:r>
          </w:p>
        </w:tc>
        <w:tc>
          <w:tcPr>
            <w:tcW w:w="2563" w:type="dxa"/>
            <w:tcBorders>
              <w:top w:val="single" w:sz="4" w:space="0" w:color="auto"/>
              <w:left w:val="single" w:sz="4" w:space="0" w:color="auto"/>
              <w:bottom w:val="single" w:sz="4" w:space="0" w:color="auto"/>
              <w:right w:val="single" w:sz="4" w:space="0" w:color="auto"/>
            </w:tcBorders>
          </w:tcPr>
          <w:p w14:paraId="177B21CA" w14:textId="77777777" w:rsidR="0007572E" w:rsidRPr="00270709" w:rsidRDefault="0007572E" w:rsidP="004E5274">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69CC04D8"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compare and order fractions whose denominators are all multiples of the same number </w:t>
            </w:r>
          </w:p>
        </w:tc>
        <w:tc>
          <w:tcPr>
            <w:tcW w:w="2767" w:type="dxa"/>
            <w:tcBorders>
              <w:top w:val="single" w:sz="4" w:space="0" w:color="auto"/>
              <w:left w:val="single" w:sz="4" w:space="0" w:color="auto"/>
              <w:bottom w:val="single" w:sz="4" w:space="0" w:color="auto"/>
              <w:right w:val="single" w:sz="4" w:space="0" w:color="auto"/>
            </w:tcBorders>
          </w:tcPr>
          <w:p w14:paraId="52E2B0BA"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compare and order fractions, including fractions &gt;1 </w:t>
            </w:r>
          </w:p>
          <w:p w14:paraId="5DA2BCBD" w14:textId="77777777" w:rsidR="0007572E" w:rsidRPr="00270709" w:rsidRDefault="0007572E" w:rsidP="004E5274">
            <w:pPr>
              <w:pStyle w:val="Default"/>
              <w:rPr>
                <w:rFonts w:ascii="Calibri" w:hAnsi="Calibri" w:cs="Calibri"/>
                <w:sz w:val="18"/>
                <w:szCs w:val="18"/>
              </w:rPr>
            </w:pPr>
          </w:p>
        </w:tc>
      </w:tr>
      <w:tr w:rsidR="0007572E" w:rsidRPr="00270709" w14:paraId="1F2866F8" w14:textId="77777777" w:rsidTr="004E5274">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06EBCD1C"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t>Comparing decimals</w:t>
            </w:r>
          </w:p>
        </w:tc>
      </w:tr>
      <w:tr w:rsidR="0007572E" w:rsidRPr="00270709" w14:paraId="5241257D" w14:textId="77777777" w:rsidTr="004E5274">
        <w:trPr>
          <w:trHeight w:val="624"/>
        </w:trPr>
        <w:tc>
          <w:tcPr>
            <w:tcW w:w="2555" w:type="dxa"/>
            <w:tcBorders>
              <w:top w:val="single" w:sz="4" w:space="0" w:color="auto"/>
              <w:left w:val="single" w:sz="4" w:space="0" w:color="auto"/>
              <w:bottom w:val="single" w:sz="4" w:space="0" w:color="auto"/>
              <w:right w:val="single" w:sz="4" w:space="0" w:color="auto"/>
            </w:tcBorders>
          </w:tcPr>
          <w:p w14:paraId="6C02E99E" w14:textId="77777777" w:rsidR="0007572E" w:rsidRPr="00270709" w:rsidRDefault="0007572E" w:rsidP="004E5274">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46C95513" w14:textId="77777777" w:rsidR="0007572E" w:rsidRPr="00270709" w:rsidRDefault="0007572E" w:rsidP="004E5274">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34D18B5A" w14:textId="77777777" w:rsidR="0007572E" w:rsidRPr="00270709" w:rsidRDefault="0007572E" w:rsidP="004E5274">
            <w:pPr>
              <w:pStyle w:val="Default"/>
              <w:rPr>
                <w:rFonts w:ascii="Calibri" w:hAnsi="Calibri" w:cs="Calibri"/>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14:paraId="65DBC02E"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compare numbers with the same number of decimal places up to two decimal places </w:t>
            </w:r>
          </w:p>
        </w:tc>
        <w:tc>
          <w:tcPr>
            <w:tcW w:w="2577" w:type="dxa"/>
            <w:tcBorders>
              <w:top w:val="single" w:sz="4" w:space="0" w:color="auto"/>
              <w:left w:val="single" w:sz="4" w:space="0" w:color="auto"/>
              <w:bottom w:val="single" w:sz="4" w:space="0" w:color="auto"/>
              <w:right w:val="single" w:sz="4" w:space="0" w:color="auto"/>
            </w:tcBorders>
            <w:hideMark/>
          </w:tcPr>
          <w:p w14:paraId="3A687F4D"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read, write, </w:t>
            </w:r>
            <w:proofErr w:type="gramStart"/>
            <w:r w:rsidRPr="00270709">
              <w:rPr>
                <w:rFonts w:ascii="Calibri" w:hAnsi="Calibri" w:cs="Calibri"/>
                <w:sz w:val="18"/>
                <w:szCs w:val="18"/>
              </w:rPr>
              <w:t>order</w:t>
            </w:r>
            <w:proofErr w:type="gramEnd"/>
            <w:r w:rsidRPr="00270709">
              <w:rPr>
                <w:rFonts w:ascii="Calibri" w:hAnsi="Calibri" w:cs="Calibri"/>
                <w:sz w:val="18"/>
                <w:szCs w:val="18"/>
              </w:rPr>
              <w:t xml:space="preserve"> and compare numbers with up to three decimal places</w:t>
            </w:r>
          </w:p>
        </w:tc>
        <w:tc>
          <w:tcPr>
            <w:tcW w:w="2767" w:type="dxa"/>
            <w:tcBorders>
              <w:top w:val="single" w:sz="4" w:space="0" w:color="auto"/>
              <w:left w:val="single" w:sz="4" w:space="0" w:color="auto"/>
              <w:bottom w:val="single" w:sz="4" w:space="0" w:color="auto"/>
              <w:right w:val="single" w:sz="4" w:space="0" w:color="auto"/>
            </w:tcBorders>
            <w:hideMark/>
          </w:tcPr>
          <w:p w14:paraId="55E8779A" w14:textId="77777777" w:rsidR="0007572E" w:rsidRPr="00270709" w:rsidRDefault="0007572E" w:rsidP="004E5274">
            <w:pPr>
              <w:spacing w:after="0" w:line="240" w:lineRule="auto"/>
              <w:rPr>
                <w:rFonts w:cs="Calibri"/>
                <w:sz w:val="18"/>
                <w:szCs w:val="18"/>
              </w:rPr>
            </w:pPr>
            <w:r w:rsidRPr="00270709">
              <w:rPr>
                <w:rFonts w:cs="Calibri"/>
                <w:sz w:val="18"/>
                <w:szCs w:val="18"/>
              </w:rPr>
              <w:t xml:space="preserve">identify the value of each digit in numbers given to three decimal places </w:t>
            </w:r>
          </w:p>
        </w:tc>
      </w:tr>
      <w:tr w:rsidR="0007572E" w:rsidRPr="00270709" w14:paraId="6CF6C480" w14:textId="77777777" w:rsidTr="004E5274">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2847FE62"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t>Rounding including decimals</w:t>
            </w:r>
          </w:p>
        </w:tc>
      </w:tr>
      <w:tr w:rsidR="0007572E" w:rsidRPr="00270709" w14:paraId="1C988429" w14:textId="77777777" w:rsidTr="004E5274">
        <w:trPr>
          <w:trHeight w:val="850"/>
        </w:trPr>
        <w:tc>
          <w:tcPr>
            <w:tcW w:w="2555" w:type="dxa"/>
            <w:tcBorders>
              <w:top w:val="single" w:sz="4" w:space="0" w:color="auto"/>
              <w:left w:val="single" w:sz="4" w:space="0" w:color="auto"/>
              <w:bottom w:val="single" w:sz="4" w:space="0" w:color="auto"/>
              <w:right w:val="single" w:sz="4" w:space="0" w:color="auto"/>
            </w:tcBorders>
          </w:tcPr>
          <w:p w14:paraId="51DD469A" w14:textId="77777777" w:rsidR="0007572E" w:rsidRPr="00270709" w:rsidRDefault="0007572E" w:rsidP="004E5274">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30EA7590" w14:textId="77777777" w:rsidR="0007572E" w:rsidRPr="00270709" w:rsidRDefault="0007572E" w:rsidP="004E5274">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2DACD334" w14:textId="77777777" w:rsidR="0007572E" w:rsidRPr="00270709" w:rsidRDefault="0007572E" w:rsidP="004E5274">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14:paraId="5A2F4D14"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round decimals with one decimal place to the nearest whole number </w:t>
            </w:r>
          </w:p>
        </w:tc>
        <w:tc>
          <w:tcPr>
            <w:tcW w:w="2577" w:type="dxa"/>
            <w:tcBorders>
              <w:top w:val="single" w:sz="4" w:space="0" w:color="auto"/>
              <w:left w:val="single" w:sz="4" w:space="0" w:color="auto"/>
              <w:bottom w:val="single" w:sz="4" w:space="0" w:color="auto"/>
              <w:right w:val="single" w:sz="4" w:space="0" w:color="auto"/>
            </w:tcBorders>
            <w:hideMark/>
          </w:tcPr>
          <w:p w14:paraId="63ACD447" w14:textId="77777777" w:rsidR="0007572E" w:rsidRDefault="0007572E" w:rsidP="004E5274">
            <w:pPr>
              <w:spacing w:after="0" w:line="240" w:lineRule="auto"/>
              <w:rPr>
                <w:rFonts w:cs="Calibri"/>
                <w:sz w:val="18"/>
                <w:szCs w:val="18"/>
              </w:rPr>
            </w:pPr>
            <w:r w:rsidRPr="00270709">
              <w:rPr>
                <w:rFonts w:cs="Calibri"/>
                <w:sz w:val="18"/>
                <w:szCs w:val="18"/>
              </w:rPr>
              <w:t>round decimals with two decimal places to the nearest whole number and to one decimal place</w:t>
            </w:r>
          </w:p>
          <w:p w14:paraId="785883BA" w14:textId="77777777" w:rsidR="0007572E" w:rsidRPr="00270709" w:rsidRDefault="0007572E" w:rsidP="004E5274">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76C271E6"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solve problems which require answers to be rounded to specified degrees of accuracy </w:t>
            </w:r>
          </w:p>
        </w:tc>
      </w:tr>
      <w:tr w:rsidR="0007572E" w:rsidRPr="00270709" w14:paraId="482593F0" w14:textId="77777777" w:rsidTr="004E5274">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2212D943" w14:textId="77777777" w:rsidR="0007572E" w:rsidRPr="00270709" w:rsidRDefault="0007572E" w:rsidP="004E5274">
            <w:pPr>
              <w:tabs>
                <w:tab w:val="left" w:pos="2850"/>
                <w:tab w:val="center" w:pos="7586"/>
              </w:tabs>
              <w:spacing w:after="0" w:line="240" w:lineRule="auto"/>
              <w:jc w:val="center"/>
              <w:rPr>
                <w:rFonts w:cs="Calibri"/>
                <w:b/>
                <w:color w:val="FFFFFF"/>
                <w:sz w:val="28"/>
                <w:szCs w:val="28"/>
              </w:rPr>
            </w:pPr>
            <w:r w:rsidRPr="00270709">
              <w:rPr>
                <w:rFonts w:cs="Calibri"/>
                <w:b/>
                <w:color w:val="FFFFFF"/>
                <w:sz w:val="28"/>
                <w:szCs w:val="28"/>
              </w:rPr>
              <w:t>Equivalence</w:t>
            </w:r>
          </w:p>
        </w:tc>
      </w:tr>
      <w:tr w:rsidR="0007572E" w:rsidRPr="00270709" w14:paraId="7D831CA6" w14:textId="77777777" w:rsidTr="004E5274">
        <w:tc>
          <w:tcPr>
            <w:tcW w:w="2555" w:type="dxa"/>
            <w:tcBorders>
              <w:top w:val="single" w:sz="4" w:space="0" w:color="auto"/>
              <w:left w:val="single" w:sz="4" w:space="0" w:color="auto"/>
              <w:bottom w:val="single" w:sz="4" w:space="0" w:color="auto"/>
              <w:right w:val="single" w:sz="4" w:space="0" w:color="auto"/>
            </w:tcBorders>
          </w:tcPr>
          <w:p w14:paraId="64A94BA8" w14:textId="77777777" w:rsidR="0007572E" w:rsidRPr="00270709" w:rsidRDefault="0007572E" w:rsidP="004E5274">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hideMark/>
          </w:tcPr>
          <w:p w14:paraId="4DC85455" w14:textId="77777777" w:rsidR="0007572E" w:rsidRPr="00270709" w:rsidRDefault="0007572E" w:rsidP="004E5274">
            <w:pPr>
              <w:spacing w:after="0" w:line="240" w:lineRule="auto"/>
              <w:rPr>
                <w:rFonts w:cs="Calibri"/>
                <w:sz w:val="18"/>
                <w:szCs w:val="18"/>
              </w:rPr>
            </w:pPr>
            <w:r w:rsidRPr="00270709">
              <w:rPr>
                <w:rFonts w:cs="Calibri"/>
                <w:sz w:val="18"/>
                <w:szCs w:val="18"/>
              </w:rPr>
              <w:t xml:space="preserve">write simple fractions </w:t>
            </w:r>
            <w:proofErr w:type="gramStart"/>
            <w:r w:rsidRPr="00270709">
              <w:rPr>
                <w:rFonts w:cs="Calibri"/>
                <w:sz w:val="18"/>
                <w:szCs w:val="18"/>
              </w:rPr>
              <w:t>e.g.</w:t>
            </w:r>
            <w:proofErr w:type="gramEnd"/>
            <w:r w:rsidRPr="00270709">
              <w:rPr>
                <w:rFonts w:cs="Calibri"/>
                <w:sz w:val="18"/>
                <w:szCs w:val="18"/>
              </w:rPr>
              <w:t xml:space="preserve">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 xml:space="preserve">2 </w:t>
            </w:r>
            <w:r w:rsidRPr="00270709">
              <w:rPr>
                <w:rFonts w:cs="Calibri"/>
                <w:sz w:val="18"/>
                <w:szCs w:val="18"/>
              </w:rPr>
              <w:t xml:space="preserve">of 6 = 3 and recognise the equivalence of </w:t>
            </w:r>
            <w:r w:rsidRPr="00270709">
              <w:rPr>
                <w:rFonts w:cs="Calibri"/>
                <w:position w:val="8"/>
                <w:sz w:val="18"/>
                <w:szCs w:val="18"/>
                <w:vertAlign w:val="superscript"/>
              </w:rPr>
              <w:t>2</w:t>
            </w:r>
            <w:r w:rsidRPr="00270709">
              <w:rPr>
                <w:rFonts w:cs="Calibri"/>
                <w:sz w:val="18"/>
                <w:szCs w:val="18"/>
              </w:rPr>
              <w:t>/</w:t>
            </w:r>
            <w:r w:rsidRPr="00270709">
              <w:rPr>
                <w:rFonts w:cs="Calibri"/>
                <w:position w:val="-8"/>
                <w:sz w:val="18"/>
                <w:szCs w:val="18"/>
                <w:vertAlign w:val="subscript"/>
              </w:rPr>
              <w:t xml:space="preserve">4 </w:t>
            </w:r>
            <w:r w:rsidRPr="00270709">
              <w:rPr>
                <w:rFonts w:cs="Calibri"/>
                <w:sz w:val="18"/>
                <w:szCs w:val="18"/>
              </w:rPr>
              <w:t xml:space="preserve">and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2</w:t>
            </w:r>
            <w:r w:rsidRPr="00270709">
              <w:rPr>
                <w:rFonts w:cs="Calibri"/>
                <w:sz w:val="18"/>
                <w:szCs w:val="18"/>
              </w:rPr>
              <w:t>.</w:t>
            </w:r>
          </w:p>
        </w:tc>
        <w:tc>
          <w:tcPr>
            <w:tcW w:w="2559" w:type="dxa"/>
            <w:tcBorders>
              <w:top w:val="single" w:sz="4" w:space="0" w:color="auto"/>
              <w:left w:val="single" w:sz="4" w:space="0" w:color="auto"/>
              <w:bottom w:val="single" w:sz="4" w:space="0" w:color="auto"/>
              <w:right w:val="single" w:sz="4" w:space="0" w:color="auto"/>
            </w:tcBorders>
          </w:tcPr>
          <w:p w14:paraId="195814BA"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recognise and show, using diagrams, equivalent fractions with small denominators </w:t>
            </w:r>
          </w:p>
          <w:p w14:paraId="631FE0DC" w14:textId="77777777" w:rsidR="0007572E" w:rsidRPr="00270709" w:rsidRDefault="0007572E" w:rsidP="004E5274">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59024817"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recognise and show, using diagrams, families of common equivalent fractions </w:t>
            </w:r>
          </w:p>
          <w:p w14:paraId="479470F9" w14:textId="77777777" w:rsidR="0007572E" w:rsidRPr="00270709" w:rsidRDefault="0007572E" w:rsidP="004E5274">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24BED966"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identify, </w:t>
            </w:r>
            <w:proofErr w:type="gramStart"/>
            <w:r w:rsidRPr="00270709">
              <w:rPr>
                <w:rFonts w:ascii="Calibri" w:hAnsi="Calibri" w:cs="Calibri"/>
                <w:sz w:val="18"/>
                <w:szCs w:val="18"/>
              </w:rPr>
              <w:t>name</w:t>
            </w:r>
            <w:proofErr w:type="gramEnd"/>
            <w:r w:rsidRPr="00270709">
              <w:rPr>
                <w:rFonts w:ascii="Calibri" w:hAnsi="Calibri" w:cs="Calibri"/>
                <w:sz w:val="18"/>
                <w:szCs w:val="18"/>
              </w:rPr>
              <w:t xml:space="preserve"> and write equivalent fractions of a given fraction, represented visually, including tenths and hundredths </w:t>
            </w:r>
          </w:p>
        </w:tc>
        <w:tc>
          <w:tcPr>
            <w:tcW w:w="2767" w:type="dxa"/>
            <w:tcBorders>
              <w:top w:val="single" w:sz="4" w:space="0" w:color="auto"/>
              <w:left w:val="single" w:sz="4" w:space="0" w:color="auto"/>
              <w:bottom w:val="single" w:sz="4" w:space="0" w:color="auto"/>
              <w:right w:val="single" w:sz="4" w:space="0" w:color="auto"/>
            </w:tcBorders>
          </w:tcPr>
          <w:p w14:paraId="48A6E8D5"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use common factors to simplify fractions; use common multiples to express fractions in the same denomination </w:t>
            </w:r>
          </w:p>
          <w:p w14:paraId="463F17DC" w14:textId="77777777" w:rsidR="0007572E" w:rsidRPr="00270709" w:rsidRDefault="0007572E" w:rsidP="004E5274">
            <w:pPr>
              <w:pStyle w:val="Default"/>
              <w:rPr>
                <w:rFonts w:ascii="Calibri" w:hAnsi="Calibri" w:cs="Calibri"/>
                <w:sz w:val="18"/>
                <w:szCs w:val="18"/>
              </w:rPr>
            </w:pPr>
          </w:p>
        </w:tc>
      </w:tr>
      <w:tr w:rsidR="0007572E" w:rsidRPr="00270709" w14:paraId="3D2934AF" w14:textId="77777777" w:rsidTr="004E5274">
        <w:trPr>
          <w:trHeight w:val="650"/>
        </w:trPr>
        <w:tc>
          <w:tcPr>
            <w:tcW w:w="2555" w:type="dxa"/>
            <w:vMerge w:val="restart"/>
            <w:tcBorders>
              <w:top w:val="single" w:sz="4" w:space="0" w:color="auto"/>
              <w:left w:val="single" w:sz="4" w:space="0" w:color="auto"/>
              <w:bottom w:val="single" w:sz="4" w:space="0" w:color="auto"/>
              <w:right w:val="single" w:sz="4" w:space="0" w:color="auto"/>
            </w:tcBorders>
          </w:tcPr>
          <w:p w14:paraId="29EF0252" w14:textId="77777777" w:rsidR="0007572E" w:rsidRPr="00270709" w:rsidRDefault="0007572E" w:rsidP="004E5274">
            <w:pPr>
              <w:spacing w:after="0" w:line="240" w:lineRule="auto"/>
              <w:rPr>
                <w:rFonts w:cs="Calibri"/>
                <w:sz w:val="18"/>
                <w:szCs w:val="18"/>
              </w:rPr>
            </w:pPr>
          </w:p>
        </w:tc>
        <w:tc>
          <w:tcPr>
            <w:tcW w:w="2557" w:type="dxa"/>
            <w:vMerge w:val="restart"/>
            <w:tcBorders>
              <w:top w:val="single" w:sz="4" w:space="0" w:color="auto"/>
              <w:left w:val="single" w:sz="4" w:space="0" w:color="auto"/>
              <w:bottom w:val="single" w:sz="4" w:space="0" w:color="auto"/>
              <w:right w:val="single" w:sz="4" w:space="0" w:color="auto"/>
            </w:tcBorders>
          </w:tcPr>
          <w:p w14:paraId="5138BA90" w14:textId="77777777" w:rsidR="0007572E" w:rsidRPr="00270709" w:rsidRDefault="0007572E" w:rsidP="004E5274">
            <w:pPr>
              <w:spacing w:after="0" w:line="240" w:lineRule="auto"/>
              <w:rPr>
                <w:rFonts w:cs="Calibri"/>
                <w:sz w:val="18"/>
                <w:szCs w:val="18"/>
              </w:rPr>
            </w:pPr>
          </w:p>
        </w:tc>
        <w:tc>
          <w:tcPr>
            <w:tcW w:w="2559" w:type="dxa"/>
            <w:vMerge w:val="restart"/>
            <w:tcBorders>
              <w:top w:val="single" w:sz="4" w:space="0" w:color="auto"/>
              <w:left w:val="single" w:sz="4" w:space="0" w:color="auto"/>
              <w:bottom w:val="single" w:sz="4" w:space="0" w:color="auto"/>
              <w:right w:val="single" w:sz="4" w:space="0" w:color="auto"/>
            </w:tcBorders>
          </w:tcPr>
          <w:p w14:paraId="0859F7B0" w14:textId="77777777" w:rsidR="0007572E" w:rsidRPr="00270709" w:rsidRDefault="0007572E" w:rsidP="004E5274">
            <w:pPr>
              <w:spacing w:after="0" w:line="240" w:lineRule="auto"/>
              <w:rPr>
                <w:rFonts w:cs="Calibri"/>
                <w:sz w:val="18"/>
                <w:szCs w:val="18"/>
              </w:rPr>
            </w:pPr>
          </w:p>
        </w:tc>
        <w:tc>
          <w:tcPr>
            <w:tcW w:w="2563" w:type="dxa"/>
            <w:vMerge w:val="restart"/>
            <w:tcBorders>
              <w:top w:val="single" w:sz="4" w:space="0" w:color="auto"/>
              <w:left w:val="single" w:sz="4" w:space="0" w:color="auto"/>
              <w:bottom w:val="single" w:sz="4" w:space="0" w:color="auto"/>
              <w:right w:val="single" w:sz="4" w:space="0" w:color="auto"/>
            </w:tcBorders>
          </w:tcPr>
          <w:p w14:paraId="7E7FD873"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recognise and write decimal equivalents of any number of tenths or hundredths</w:t>
            </w:r>
          </w:p>
          <w:p w14:paraId="099FB8DB" w14:textId="77777777" w:rsidR="0007572E" w:rsidRPr="00270709" w:rsidRDefault="0007572E" w:rsidP="004E5274">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4F834D73"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read and write decimal numbers as fractions (</w:t>
            </w:r>
            <w:proofErr w:type="gramStart"/>
            <w:r w:rsidRPr="00270709">
              <w:rPr>
                <w:rFonts w:ascii="Calibri" w:hAnsi="Calibri" w:cs="Calibri"/>
                <w:sz w:val="18"/>
                <w:szCs w:val="18"/>
              </w:rPr>
              <w:t>e.g.</w:t>
            </w:r>
            <w:proofErr w:type="gramEnd"/>
            <w:r w:rsidRPr="00270709">
              <w:rPr>
                <w:rFonts w:ascii="Calibri" w:hAnsi="Calibri" w:cs="Calibri"/>
                <w:sz w:val="18"/>
                <w:szCs w:val="18"/>
              </w:rPr>
              <w:t xml:space="preserve"> 0.71 = </w:t>
            </w:r>
            <w:r w:rsidRPr="00270709">
              <w:rPr>
                <w:rFonts w:ascii="Calibri" w:hAnsi="Calibri" w:cs="Calibri"/>
                <w:position w:val="8"/>
                <w:sz w:val="18"/>
                <w:szCs w:val="18"/>
                <w:vertAlign w:val="superscript"/>
              </w:rPr>
              <w:t>71</w:t>
            </w:r>
            <w:r w:rsidRPr="00270709">
              <w:rPr>
                <w:rFonts w:ascii="Calibri" w:hAnsi="Calibri" w:cs="Calibri"/>
                <w:sz w:val="18"/>
                <w:szCs w:val="18"/>
              </w:rPr>
              <w:t>/</w:t>
            </w:r>
            <w:r w:rsidRPr="00270709">
              <w:rPr>
                <w:rFonts w:ascii="Calibri" w:hAnsi="Calibri" w:cs="Calibri"/>
                <w:position w:val="-8"/>
                <w:sz w:val="18"/>
                <w:szCs w:val="18"/>
                <w:vertAlign w:val="subscript"/>
              </w:rPr>
              <w:t>100</w:t>
            </w:r>
            <w:r w:rsidRPr="00270709">
              <w:rPr>
                <w:rFonts w:ascii="Calibri" w:hAnsi="Calibri" w:cs="Calibri"/>
                <w:sz w:val="18"/>
                <w:szCs w:val="18"/>
              </w:rPr>
              <w:t xml:space="preserve">) </w:t>
            </w:r>
          </w:p>
        </w:tc>
        <w:tc>
          <w:tcPr>
            <w:tcW w:w="2767" w:type="dxa"/>
            <w:vMerge w:val="restart"/>
            <w:tcBorders>
              <w:top w:val="single" w:sz="4" w:space="0" w:color="auto"/>
              <w:left w:val="single" w:sz="4" w:space="0" w:color="auto"/>
              <w:bottom w:val="single" w:sz="4" w:space="0" w:color="auto"/>
              <w:right w:val="single" w:sz="4" w:space="0" w:color="auto"/>
            </w:tcBorders>
            <w:hideMark/>
          </w:tcPr>
          <w:p w14:paraId="7B3F0ED6"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associate a fraction with division and calculate decimal fraction equivalents (</w:t>
            </w:r>
            <w:proofErr w:type="gramStart"/>
            <w:r w:rsidRPr="00270709">
              <w:rPr>
                <w:rFonts w:ascii="Calibri" w:hAnsi="Calibri" w:cs="Calibri"/>
                <w:sz w:val="18"/>
                <w:szCs w:val="18"/>
              </w:rPr>
              <w:t>e.g.</w:t>
            </w:r>
            <w:proofErr w:type="gramEnd"/>
            <w:r w:rsidRPr="00270709">
              <w:rPr>
                <w:rFonts w:ascii="Calibri" w:hAnsi="Calibri" w:cs="Calibri"/>
                <w:sz w:val="18"/>
                <w:szCs w:val="18"/>
              </w:rPr>
              <w:t xml:space="preserve"> 0.375) for a simple fraction (e.g. </w:t>
            </w:r>
            <w:r w:rsidRPr="00270709">
              <w:rPr>
                <w:rFonts w:ascii="Calibri" w:hAnsi="Calibri" w:cs="Calibri"/>
                <w:position w:val="8"/>
                <w:sz w:val="18"/>
                <w:szCs w:val="18"/>
                <w:vertAlign w:val="superscript"/>
              </w:rPr>
              <w:t>3</w:t>
            </w:r>
            <w:r w:rsidRPr="00270709">
              <w:rPr>
                <w:rFonts w:ascii="Calibri" w:hAnsi="Calibri" w:cs="Calibri"/>
                <w:sz w:val="18"/>
                <w:szCs w:val="18"/>
              </w:rPr>
              <w:t>/</w:t>
            </w:r>
            <w:r w:rsidRPr="00270709">
              <w:rPr>
                <w:rFonts w:ascii="Calibri" w:hAnsi="Calibri" w:cs="Calibri"/>
                <w:position w:val="-8"/>
                <w:sz w:val="18"/>
                <w:szCs w:val="18"/>
                <w:vertAlign w:val="subscript"/>
              </w:rPr>
              <w:t>8</w:t>
            </w:r>
            <w:r w:rsidRPr="00270709">
              <w:rPr>
                <w:rFonts w:ascii="Calibri" w:hAnsi="Calibri" w:cs="Calibri"/>
                <w:sz w:val="18"/>
                <w:szCs w:val="18"/>
              </w:rPr>
              <w:t xml:space="preserve">) </w:t>
            </w:r>
          </w:p>
        </w:tc>
      </w:tr>
      <w:tr w:rsidR="0007572E" w:rsidRPr="00270709" w14:paraId="236E078B" w14:textId="77777777" w:rsidTr="004E5274">
        <w:trPr>
          <w:trHeight w:val="850"/>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70D6EAAC" w14:textId="77777777" w:rsidR="0007572E" w:rsidRPr="00270709" w:rsidRDefault="0007572E" w:rsidP="004E5274">
            <w:pPr>
              <w:spacing w:after="0" w:line="240" w:lineRule="auto"/>
              <w:rPr>
                <w:rFonts w:cs="Calibri"/>
                <w:sz w:val="18"/>
                <w:szCs w:val="18"/>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14:paraId="7FF5C529" w14:textId="77777777" w:rsidR="0007572E" w:rsidRPr="00270709" w:rsidRDefault="0007572E" w:rsidP="004E5274">
            <w:pPr>
              <w:spacing w:after="0" w:line="240" w:lineRule="auto"/>
              <w:rPr>
                <w:rFonts w:cs="Calibri"/>
                <w:sz w:val="18"/>
                <w:szCs w:val="18"/>
              </w:rPr>
            </w:pPr>
          </w:p>
        </w:tc>
        <w:tc>
          <w:tcPr>
            <w:tcW w:w="2559" w:type="dxa"/>
            <w:vMerge/>
            <w:tcBorders>
              <w:top w:val="single" w:sz="4" w:space="0" w:color="auto"/>
              <w:left w:val="single" w:sz="4" w:space="0" w:color="auto"/>
              <w:bottom w:val="single" w:sz="4" w:space="0" w:color="auto"/>
              <w:right w:val="single" w:sz="4" w:space="0" w:color="auto"/>
            </w:tcBorders>
            <w:vAlign w:val="center"/>
            <w:hideMark/>
          </w:tcPr>
          <w:p w14:paraId="1299BFB1" w14:textId="77777777" w:rsidR="0007572E" w:rsidRPr="00270709" w:rsidRDefault="0007572E" w:rsidP="004E5274">
            <w:pPr>
              <w:spacing w:after="0" w:line="240" w:lineRule="auto"/>
              <w:rPr>
                <w:rFonts w:cs="Calibri"/>
                <w:sz w:val="18"/>
                <w:szCs w:val="18"/>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2F5B9E47" w14:textId="77777777" w:rsidR="0007572E" w:rsidRPr="00270709" w:rsidRDefault="0007572E" w:rsidP="004E5274">
            <w:pPr>
              <w:spacing w:after="0" w:line="240" w:lineRule="auto"/>
              <w:rPr>
                <w:rFonts w:cs="Calibri"/>
                <w:color w:val="000000"/>
                <w:sz w:val="18"/>
                <w:szCs w:val="18"/>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68D3CD60"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recognise and use thousandths and relate them to tenths, </w:t>
            </w:r>
            <w:proofErr w:type="gramStart"/>
            <w:r w:rsidRPr="00270709">
              <w:rPr>
                <w:rFonts w:ascii="Calibri" w:hAnsi="Calibri" w:cs="Calibri"/>
                <w:sz w:val="18"/>
                <w:szCs w:val="18"/>
              </w:rPr>
              <w:t>hundredths</w:t>
            </w:r>
            <w:proofErr w:type="gramEnd"/>
            <w:r w:rsidRPr="00270709">
              <w:rPr>
                <w:rFonts w:ascii="Calibri" w:hAnsi="Calibri" w:cs="Calibri"/>
                <w:sz w:val="18"/>
                <w:szCs w:val="18"/>
              </w:rPr>
              <w:t xml:space="preserve"> and decimal equivalents</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207AD5EF" w14:textId="77777777" w:rsidR="0007572E" w:rsidRPr="00270709" w:rsidRDefault="0007572E" w:rsidP="004E5274">
            <w:pPr>
              <w:spacing w:after="0" w:line="240" w:lineRule="auto"/>
              <w:rPr>
                <w:rFonts w:cs="Calibri"/>
                <w:color w:val="000000"/>
                <w:sz w:val="18"/>
                <w:szCs w:val="18"/>
                <w:lang w:val="en-US"/>
              </w:rPr>
            </w:pPr>
          </w:p>
        </w:tc>
      </w:tr>
      <w:tr w:rsidR="0007572E" w:rsidRPr="00270709" w14:paraId="783C2B74" w14:textId="77777777" w:rsidTr="004E5274">
        <w:trPr>
          <w:trHeight w:val="1191"/>
        </w:trPr>
        <w:tc>
          <w:tcPr>
            <w:tcW w:w="2555" w:type="dxa"/>
            <w:tcBorders>
              <w:top w:val="single" w:sz="4" w:space="0" w:color="auto"/>
              <w:left w:val="single" w:sz="4" w:space="0" w:color="auto"/>
              <w:bottom w:val="single" w:sz="4" w:space="0" w:color="auto"/>
              <w:right w:val="single" w:sz="4" w:space="0" w:color="auto"/>
            </w:tcBorders>
          </w:tcPr>
          <w:p w14:paraId="4F24318B" w14:textId="77777777" w:rsidR="0007572E" w:rsidRPr="00270709" w:rsidRDefault="0007572E" w:rsidP="004E5274">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3A8D775D" w14:textId="77777777" w:rsidR="0007572E" w:rsidRPr="00270709" w:rsidRDefault="0007572E" w:rsidP="004E5274">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60290AC4" w14:textId="77777777" w:rsidR="0007572E" w:rsidRPr="00270709" w:rsidRDefault="0007572E" w:rsidP="004E5274">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218EF532"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recognise and write decimal equivalents to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4</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2</w:t>
            </w:r>
            <w:r w:rsidRPr="00270709">
              <w:rPr>
                <w:rFonts w:ascii="Calibri" w:hAnsi="Calibri" w:cs="Calibri"/>
                <w:sz w:val="18"/>
                <w:szCs w:val="18"/>
              </w:rPr>
              <w:t xml:space="preserve">; </w:t>
            </w:r>
            <w:r w:rsidRPr="00270709">
              <w:rPr>
                <w:rFonts w:ascii="Calibri" w:hAnsi="Calibri" w:cs="Calibri"/>
                <w:position w:val="8"/>
                <w:sz w:val="18"/>
                <w:szCs w:val="18"/>
                <w:vertAlign w:val="superscript"/>
              </w:rPr>
              <w:t>3</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p>
          <w:p w14:paraId="0461398A" w14:textId="77777777" w:rsidR="0007572E" w:rsidRPr="00270709" w:rsidRDefault="0007572E" w:rsidP="004E5274">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20E9035B" w14:textId="77777777" w:rsidR="0007572E" w:rsidRPr="00270709" w:rsidRDefault="0007572E" w:rsidP="004E5274">
            <w:pPr>
              <w:spacing w:after="0" w:line="240" w:lineRule="auto"/>
              <w:rPr>
                <w:rFonts w:cs="Calibri"/>
                <w:sz w:val="18"/>
                <w:szCs w:val="18"/>
              </w:rPr>
            </w:pPr>
            <w:r w:rsidRPr="00270709">
              <w:rPr>
                <w:rFonts w:cs="Calibri"/>
                <w:sz w:val="18"/>
                <w:szCs w:val="18"/>
              </w:rPr>
              <w:t>recognise the per cent symbol (%) and understand that per cent relates to “number of parts per hundred”, and write percentages as a fraction with denominator 100 as a decimal fraction</w:t>
            </w:r>
          </w:p>
        </w:tc>
        <w:tc>
          <w:tcPr>
            <w:tcW w:w="2767" w:type="dxa"/>
            <w:tcBorders>
              <w:top w:val="single" w:sz="4" w:space="0" w:color="auto"/>
              <w:left w:val="single" w:sz="4" w:space="0" w:color="auto"/>
              <w:bottom w:val="single" w:sz="4" w:space="0" w:color="auto"/>
              <w:right w:val="single" w:sz="4" w:space="0" w:color="auto"/>
            </w:tcBorders>
            <w:hideMark/>
          </w:tcPr>
          <w:p w14:paraId="26327195" w14:textId="77777777" w:rsidR="0007572E" w:rsidRPr="00270709" w:rsidRDefault="0007572E" w:rsidP="004E5274">
            <w:pPr>
              <w:spacing w:after="0" w:line="240" w:lineRule="auto"/>
              <w:rPr>
                <w:rFonts w:cs="Calibri"/>
                <w:sz w:val="18"/>
                <w:szCs w:val="18"/>
              </w:rPr>
            </w:pPr>
            <w:r w:rsidRPr="00270709">
              <w:rPr>
                <w:rFonts w:cs="Calibri"/>
                <w:sz w:val="18"/>
                <w:szCs w:val="18"/>
              </w:rPr>
              <w:t xml:space="preserve">recall and use equivalences between simple fractions, </w:t>
            </w:r>
            <w:proofErr w:type="gramStart"/>
            <w:r w:rsidRPr="00270709">
              <w:rPr>
                <w:rFonts w:cs="Calibri"/>
                <w:sz w:val="18"/>
                <w:szCs w:val="18"/>
              </w:rPr>
              <w:t>decimals</w:t>
            </w:r>
            <w:proofErr w:type="gramEnd"/>
            <w:r w:rsidRPr="00270709">
              <w:rPr>
                <w:rFonts w:cs="Calibri"/>
                <w:sz w:val="18"/>
                <w:szCs w:val="18"/>
              </w:rPr>
              <w:t xml:space="preserve"> and percentages, including in different contexts.</w:t>
            </w:r>
          </w:p>
        </w:tc>
      </w:tr>
      <w:tr w:rsidR="0007572E" w:rsidRPr="00270709" w14:paraId="60C0524C" w14:textId="77777777" w:rsidTr="004E5274">
        <w:trPr>
          <w:trHeight w:val="454"/>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375C0889"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lastRenderedPageBreak/>
              <w:t>Addition and subtraction of fractions</w:t>
            </w:r>
          </w:p>
        </w:tc>
      </w:tr>
      <w:tr w:rsidR="0007572E" w:rsidRPr="00270709" w14:paraId="2214E402" w14:textId="77777777" w:rsidTr="004E5274">
        <w:trPr>
          <w:trHeight w:val="715"/>
        </w:trPr>
        <w:tc>
          <w:tcPr>
            <w:tcW w:w="2555" w:type="dxa"/>
            <w:vMerge w:val="restart"/>
            <w:tcBorders>
              <w:top w:val="single" w:sz="4" w:space="0" w:color="auto"/>
              <w:left w:val="single" w:sz="4" w:space="0" w:color="auto"/>
              <w:bottom w:val="single" w:sz="4" w:space="0" w:color="auto"/>
              <w:right w:val="single" w:sz="4" w:space="0" w:color="auto"/>
            </w:tcBorders>
          </w:tcPr>
          <w:p w14:paraId="4D222857" w14:textId="77777777" w:rsidR="0007572E" w:rsidRPr="00270709" w:rsidRDefault="0007572E" w:rsidP="004E5274">
            <w:pPr>
              <w:spacing w:after="0" w:line="240" w:lineRule="auto"/>
              <w:rPr>
                <w:rFonts w:cs="Calibri"/>
                <w:sz w:val="18"/>
                <w:szCs w:val="18"/>
              </w:rPr>
            </w:pPr>
          </w:p>
        </w:tc>
        <w:tc>
          <w:tcPr>
            <w:tcW w:w="2557" w:type="dxa"/>
            <w:vMerge w:val="restart"/>
            <w:tcBorders>
              <w:top w:val="single" w:sz="4" w:space="0" w:color="auto"/>
              <w:left w:val="single" w:sz="4" w:space="0" w:color="auto"/>
              <w:bottom w:val="single" w:sz="4" w:space="0" w:color="auto"/>
              <w:right w:val="single" w:sz="4" w:space="0" w:color="auto"/>
            </w:tcBorders>
          </w:tcPr>
          <w:p w14:paraId="32727FAD" w14:textId="77777777" w:rsidR="0007572E" w:rsidRPr="00270709" w:rsidRDefault="0007572E" w:rsidP="004E5274">
            <w:pPr>
              <w:spacing w:after="0" w:line="240" w:lineRule="auto"/>
              <w:rPr>
                <w:rFonts w:cs="Calibri"/>
                <w:sz w:val="18"/>
                <w:szCs w:val="18"/>
              </w:rPr>
            </w:pPr>
          </w:p>
        </w:tc>
        <w:tc>
          <w:tcPr>
            <w:tcW w:w="2559" w:type="dxa"/>
            <w:vMerge w:val="restart"/>
            <w:tcBorders>
              <w:top w:val="single" w:sz="4" w:space="0" w:color="auto"/>
              <w:left w:val="single" w:sz="4" w:space="0" w:color="auto"/>
              <w:bottom w:val="single" w:sz="4" w:space="0" w:color="auto"/>
              <w:right w:val="single" w:sz="4" w:space="0" w:color="auto"/>
            </w:tcBorders>
          </w:tcPr>
          <w:p w14:paraId="6D98E32A"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add and subtract fractions with the same denominator within one whole (</w:t>
            </w:r>
            <w:proofErr w:type="gramStart"/>
            <w:r w:rsidRPr="00270709">
              <w:rPr>
                <w:rFonts w:ascii="Calibri" w:hAnsi="Calibri" w:cs="Calibri"/>
                <w:sz w:val="18"/>
                <w:szCs w:val="18"/>
              </w:rPr>
              <w:t>e.g.</w:t>
            </w:r>
            <w:proofErr w:type="gramEnd"/>
            <w:r w:rsidRPr="00270709">
              <w:rPr>
                <w:rFonts w:ascii="Calibri" w:hAnsi="Calibri" w:cs="Calibri"/>
                <w:sz w:val="18"/>
                <w:szCs w:val="18"/>
              </w:rPr>
              <w:t xml:space="preserve"> </w:t>
            </w:r>
            <w:r w:rsidRPr="00270709">
              <w:rPr>
                <w:rFonts w:ascii="Calibri" w:hAnsi="Calibri" w:cs="Calibri"/>
                <w:position w:val="8"/>
                <w:sz w:val="18"/>
                <w:szCs w:val="18"/>
                <w:vertAlign w:val="superscript"/>
              </w:rPr>
              <w:t>5</w:t>
            </w:r>
            <w:r w:rsidRPr="00270709">
              <w:rPr>
                <w:rFonts w:ascii="Calibri" w:hAnsi="Calibri" w:cs="Calibri"/>
                <w:sz w:val="18"/>
                <w:szCs w:val="18"/>
              </w:rPr>
              <w:t>/</w:t>
            </w:r>
            <w:r w:rsidRPr="00270709">
              <w:rPr>
                <w:rFonts w:ascii="Calibri" w:hAnsi="Calibri" w:cs="Calibri"/>
                <w:position w:val="-8"/>
                <w:sz w:val="18"/>
                <w:szCs w:val="18"/>
                <w:vertAlign w:val="subscript"/>
              </w:rPr>
              <w:t xml:space="preserve">7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7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6</w:t>
            </w:r>
            <w:r w:rsidRPr="00270709">
              <w:rPr>
                <w:rFonts w:ascii="Calibri" w:hAnsi="Calibri" w:cs="Calibri"/>
                <w:sz w:val="18"/>
                <w:szCs w:val="18"/>
              </w:rPr>
              <w:t>/</w:t>
            </w:r>
            <w:r w:rsidRPr="00270709">
              <w:rPr>
                <w:rFonts w:ascii="Calibri" w:hAnsi="Calibri" w:cs="Calibri"/>
                <w:position w:val="-8"/>
                <w:sz w:val="18"/>
                <w:szCs w:val="18"/>
                <w:vertAlign w:val="subscript"/>
              </w:rPr>
              <w:t>7</w:t>
            </w:r>
            <w:r w:rsidRPr="00270709">
              <w:rPr>
                <w:rFonts w:ascii="Calibri" w:hAnsi="Calibri" w:cs="Calibri"/>
                <w:sz w:val="18"/>
                <w:szCs w:val="18"/>
              </w:rPr>
              <w:t xml:space="preserve">) </w:t>
            </w:r>
          </w:p>
          <w:p w14:paraId="1D4FC1DD" w14:textId="77777777" w:rsidR="0007572E" w:rsidRPr="00270709" w:rsidRDefault="0007572E" w:rsidP="004E5274">
            <w:pPr>
              <w:spacing w:after="0" w:line="240" w:lineRule="auto"/>
              <w:rPr>
                <w:rFonts w:cs="Calibri"/>
                <w:sz w:val="18"/>
                <w:szCs w:val="18"/>
              </w:rPr>
            </w:pPr>
          </w:p>
        </w:tc>
        <w:tc>
          <w:tcPr>
            <w:tcW w:w="2563" w:type="dxa"/>
            <w:vMerge w:val="restart"/>
            <w:tcBorders>
              <w:top w:val="single" w:sz="4" w:space="0" w:color="auto"/>
              <w:left w:val="single" w:sz="4" w:space="0" w:color="auto"/>
              <w:bottom w:val="single" w:sz="4" w:space="0" w:color="auto"/>
              <w:right w:val="single" w:sz="4" w:space="0" w:color="auto"/>
            </w:tcBorders>
          </w:tcPr>
          <w:p w14:paraId="17CCFBA7"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add and subtract fractions with the same denominator </w:t>
            </w:r>
          </w:p>
          <w:p w14:paraId="2DDEEA45" w14:textId="77777777" w:rsidR="0007572E" w:rsidRPr="00270709" w:rsidRDefault="0007572E" w:rsidP="004E5274">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5BCE202C"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add and subtract fractions with the same denominator and multiples of the same number </w:t>
            </w:r>
          </w:p>
        </w:tc>
        <w:tc>
          <w:tcPr>
            <w:tcW w:w="2767" w:type="dxa"/>
            <w:vMerge w:val="restart"/>
            <w:tcBorders>
              <w:top w:val="single" w:sz="4" w:space="0" w:color="auto"/>
              <w:left w:val="single" w:sz="4" w:space="0" w:color="auto"/>
              <w:bottom w:val="single" w:sz="4" w:space="0" w:color="auto"/>
              <w:right w:val="single" w:sz="4" w:space="0" w:color="auto"/>
            </w:tcBorders>
          </w:tcPr>
          <w:p w14:paraId="0DB5204A"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add and subtract fractions with different denominators and mixed numbers, using the</w:t>
            </w:r>
          </w:p>
          <w:p w14:paraId="78A4645C"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concept of equivalent fractions </w:t>
            </w:r>
          </w:p>
          <w:p w14:paraId="55AB2770" w14:textId="77777777" w:rsidR="0007572E" w:rsidRPr="00270709" w:rsidRDefault="0007572E" w:rsidP="004E5274">
            <w:pPr>
              <w:spacing w:after="0" w:line="240" w:lineRule="auto"/>
              <w:rPr>
                <w:rFonts w:cs="Calibri"/>
                <w:sz w:val="18"/>
                <w:szCs w:val="18"/>
              </w:rPr>
            </w:pPr>
          </w:p>
        </w:tc>
      </w:tr>
      <w:tr w:rsidR="0007572E" w:rsidRPr="00270709" w14:paraId="69F05769" w14:textId="77777777" w:rsidTr="004E5274">
        <w:trPr>
          <w:trHeight w:val="1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BDEEB" w14:textId="77777777" w:rsidR="0007572E" w:rsidRPr="00270709" w:rsidRDefault="0007572E" w:rsidP="004E5274">
            <w:pPr>
              <w:spacing w:after="0" w:line="240" w:lineRule="auto"/>
              <w:rPr>
                <w:rFonts w:cs="Calibr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23AE12" w14:textId="77777777" w:rsidR="0007572E" w:rsidRPr="00270709" w:rsidRDefault="0007572E" w:rsidP="004E5274">
            <w:pPr>
              <w:spacing w:after="0" w:line="240" w:lineRule="auto"/>
              <w:rPr>
                <w:rFonts w:cs="Calibr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D9B411" w14:textId="77777777" w:rsidR="0007572E" w:rsidRPr="00270709" w:rsidRDefault="0007572E" w:rsidP="004E5274">
            <w:pPr>
              <w:spacing w:after="0" w:line="240" w:lineRule="auto"/>
              <w:rPr>
                <w:rFonts w:cs="Calibr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DDCD9D" w14:textId="77777777" w:rsidR="0007572E" w:rsidRPr="00270709" w:rsidRDefault="0007572E" w:rsidP="004E5274">
            <w:pPr>
              <w:spacing w:after="0" w:line="240" w:lineRule="auto"/>
              <w:rPr>
                <w:rFonts w:cs="Calibri"/>
                <w:sz w:val="16"/>
                <w:szCs w:val="16"/>
              </w:rPr>
            </w:pPr>
          </w:p>
        </w:tc>
        <w:tc>
          <w:tcPr>
            <w:tcW w:w="2577" w:type="dxa"/>
            <w:tcBorders>
              <w:top w:val="single" w:sz="4" w:space="0" w:color="auto"/>
              <w:left w:val="single" w:sz="4" w:space="0" w:color="auto"/>
              <w:bottom w:val="single" w:sz="4" w:space="0" w:color="auto"/>
              <w:right w:val="single" w:sz="4" w:space="0" w:color="auto"/>
            </w:tcBorders>
            <w:hideMark/>
          </w:tcPr>
          <w:p w14:paraId="0225C6EC"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recognise mixed numbers and improper fractions and convert from one form to the other and write mathematical statements &gt; 1 as a mixed number (</w:t>
            </w:r>
            <w:proofErr w:type="gramStart"/>
            <w:r w:rsidRPr="00270709">
              <w:rPr>
                <w:rFonts w:ascii="Calibri" w:hAnsi="Calibri" w:cs="Calibri"/>
                <w:sz w:val="18"/>
                <w:szCs w:val="18"/>
              </w:rPr>
              <w:t>e.g.</w:t>
            </w:r>
            <w:proofErr w:type="gramEnd"/>
            <w:r w:rsidRPr="00270709">
              <w:rPr>
                <w:rFonts w:ascii="Calibri" w:hAnsi="Calibri" w:cs="Calibri"/>
                <w:sz w:val="18"/>
                <w:szCs w:val="18"/>
              </w:rPr>
              <w:t xml:space="preserve"> </w:t>
            </w:r>
            <w:r w:rsidRPr="00270709">
              <w:rPr>
                <w:rFonts w:ascii="Calibri" w:hAnsi="Calibri" w:cs="Calibri"/>
                <w:position w:val="8"/>
                <w:sz w:val="18"/>
                <w:szCs w:val="18"/>
                <w:vertAlign w:val="superscript"/>
              </w:rPr>
              <w:t>2</w:t>
            </w:r>
            <w:r w:rsidRPr="00270709">
              <w:rPr>
                <w:rFonts w:ascii="Calibri" w:hAnsi="Calibri" w:cs="Calibri"/>
                <w:sz w:val="18"/>
                <w:szCs w:val="18"/>
              </w:rPr>
              <w:t>/</w:t>
            </w:r>
            <w:r w:rsidRPr="00270709">
              <w:rPr>
                <w:rFonts w:ascii="Calibri" w:hAnsi="Calibri" w:cs="Calibri"/>
                <w:position w:val="-8"/>
                <w:sz w:val="18"/>
                <w:szCs w:val="18"/>
                <w:vertAlign w:val="subscript"/>
              </w:rPr>
              <w:t xml:space="preserve">5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4</w:t>
            </w:r>
            <w:r w:rsidRPr="00270709">
              <w:rPr>
                <w:rFonts w:ascii="Calibri" w:hAnsi="Calibri" w:cs="Calibri"/>
                <w:sz w:val="18"/>
                <w:szCs w:val="18"/>
              </w:rPr>
              <w:t>/</w:t>
            </w:r>
            <w:r w:rsidRPr="00270709">
              <w:rPr>
                <w:rFonts w:ascii="Calibri" w:hAnsi="Calibri" w:cs="Calibri"/>
                <w:position w:val="-8"/>
                <w:sz w:val="18"/>
                <w:szCs w:val="18"/>
                <w:vertAlign w:val="subscript"/>
              </w:rPr>
              <w:t xml:space="preserve">5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6</w:t>
            </w:r>
            <w:r w:rsidRPr="00270709">
              <w:rPr>
                <w:rFonts w:ascii="Calibri" w:hAnsi="Calibri" w:cs="Calibri"/>
                <w:sz w:val="18"/>
                <w:szCs w:val="18"/>
              </w:rPr>
              <w:t>/</w:t>
            </w:r>
            <w:r w:rsidRPr="00270709">
              <w:rPr>
                <w:rFonts w:ascii="Calibri" w:hAnsi="Calibri" w:cs="Calibri"/>
                <w:position w:val="-8"/>
                <w:sz w:val="18"/>
                <w:szCs w:val="18"/>
                <w:vertAlign w:val="subscript"/>
              </w:rPr>
              <w:t xml:space="preserve">5 </w:t>
            </w:r>
            <w:r w:rsidRPr="00270709">
              <w:rPr>
                <w:rFonts w:ascii="Calibri" w:hAnsi="Calibri" w:cs="Calibri"/>
                <w:sz w:val="18"/>
                <w:szCs w:val="18"/>
              </w:rPr>
              <w:t>= 1</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5</w:t>
            </w:r>
            <w:r w:rsidRPr="00270709">
              <w:rPr>
                <w:rFonts w:ascii="Calibri" w:hAnsi="Calibri" w:cs="Calibri"/>
                <w:sz w:val="18"/>
                <w:szCs w:val="18"/>
              </w:rPr>
              <w:t>)</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7E4CF8C3" w14:textId="77777777" w:rsidR="0007572E" w:rsidRPr="00270709" w:rsidRDefault="0007572E" w:rsidP="004E5274">
            <w:pPr>
              <w:spacing w:after="0" w:line="240" w:lineRule="auto"/>
              <w:rPr>
                <w:rFonts w:cs="Calibri"/>
                <w:sz w:val="16"/>
                <w:szCs w:val="16"/>
              </w:rPr>
            </w:pPr>
          </w:p>
        </w:tc>
      </w:tr>
      <w:tr w:rsidR="0007572E" w:rsidRPr="00270709" w14:paraId="3E64CE63" w14:textId="77777777" w:rsidTr="004E5274">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445650C1"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t>Multiplication and division of fractions</w:t>
            </w:r>
          </w:p>
        </w:tc>
      </w:tr>
      <w:tr w:rsidR="0007572E" w:rsidRPr="00270709" w14:paraId="070CCD31" w14:textId="77777777" w:rsidTr="004E5274">
        <w:trPr>
          <w:trHeight w:val="521"/>
        </w:trPr>
        <w:tc>
          <w:tcPr>
            <w:tcW w:w="2555" w:type="dxa"/>
            <w:vMerge w:val="restart"/>
            <w:tcBorders>
              <w:top w:val="single" w:sz="4" w:space="0" w:color="auto"/>
              <w:left w:val="single" w:sz="4" w:space="0" w:color="auto"/>
              <w:bottom w:val="single" w:sz="4" w:space="0" w:color="auto"/>
              <w:right w:val="single" w:sz="4" w:space="0" w:color="auto"/>
            </w:tcBorders>
          </w:tcPr>
          <w:p w14:paraId="3C4E7060" w14:textId="77777777" w:rsidR="0007572E" w:rsidRPr="00270709" w:rsidRDefault="0007572E" w:rsidP="004E5274">
            <w:pPr>
              <w:spacing w:after="0" w:line="240" w:lineRule="auto"/>
              <w:rPr>
                <w:rFonts w:cs="Calibri"/>
                <w:sz w:val="18"/>
                <w:szCs w:val="18"/>
              </w:rPr>
            </w:pPr>
          </w:p>
        </w:tc>
        <w:tc>
          <w:tcPr>
            <w:tcW w:w="2557" w:type="dxa"/>
            <w:vMerge w:val="restart"/>
            <w:tcBorders>
              <w:top w:val="single" w:sz="4" w:space="0" w:color="auto"/>
              <w:left w:val="single" w:sz="4" w:space="0" w:color="auto"/>
              <w:bottom w:val="single" w:sz="4" w:space="0" w:color="auto"/>
              <w:right w:val="single" w:sz="4" w:space="0" w:color="auto"/>
            </w:tcBorders>
          </w:tcPr>
          <w:p w14:paraId="2839E67F" w14:textId="77777777" w:rsidR="0007572E" w:rsidRPr="00270709" w:rsidRDefault="0007572E" w:rsidP="004E5274">
            <w:pPr>
              <w:spacing w:after="0" w:line="240" w:lineRule="auto"/>
              <w:rPr>
                <w:rFonts w:cs="Calibri"/>
                <w:sz w:val="18"/>
                <w:szCs w:val="18"/>
              </w:rPr>
            </w:pPr>
          </w:p>
        </w:tc>
        <w:tc>
          <w:tcPr>
            <w:tcW w:w="2559" w:type="dxa"/>
            <w:vMerge w:val="restart"/>
            <w:tcBorders>
              <w:top w:val="single" w:sz="4" w:space="0" w:color="auto"/>
              <w:left w:val="single" w:sz="4" w:space="0" w:color="auto"/>
              <w:bottom w:val="single" w:sz="4" w:space="0" w:color="auto"/>
              <w:right w:val="single" w:sz="4" w:space="0" w:color="auto"/>
            </w:tcBorders>
          </w:tcPr>
          <w:p w14:paraId="504C64E3" w14:textId="77777777" w:rsidR="0007572E" w:rsidRPr="00270709" w:rsidRDefault="0007572E" w:rsidP="004E5274">
            <w:pPr>
              <w:spacing w:after="0" w:line="240" w:lineRule="auto"/>
              <w:rPr>
                <w:rFonts w:cs="Calibri"/>
                <w:sz w:val="18"/>
                <w:szCs w:val="18"/>
              </w:rPr>
            </w:pPr>
          </w:p>
        </w:tc>
        <w:tc>
          <w:tcPr>
            <w:tcW w:w="2563" w:type="dxa"/>
            <w:vMerge w:val="restart"/>
            <w:tcBorders>
              <w:top w:val="single" w:sz="4" w:space="0" w:color="auto"/>
              <w:left w:val="single" w:sz="4" w:space="0" w:color="auto"/>
              <w:bottom w:val="single" w:sz="4" w:space="0" w:color="auto"/>
              <w:right w:val="single" w:sz="4" w:space="0" w:color="auto"/>
            </w:tcBorders>
          </w:tcPr>
          <w:p w14:paraId="1DC72EA3" w14:textId="77777777" w:rsidR="0007572E" w:rsidRPr="00270709" w:rsidRDefault="0007572E" w:rsidP="004E5274">
            <w:pPr>
              <w:spacing w:after="0" w:line="240" w:lineRule="auto"/>
              <w:rPr>
                <w:rFonts w:cs="Calibri"/>
                <w:sz w:val="18"/>
                <w:szCs w:val="18"/>
              </w:rPr>
            </w:pPr>
          </w:p>
        </w:tc>
        <w:tc>
          <w:tcPr>
            <w:tcW w:w="2577" w:type="dxa"/>
            <w:vMerge w:val="restart"/>
            <w:tcBorders>
              <w:top w:val="single" w:sz="4" w:space="0" w:color="auto"/>
              <w:left w:val="single" w:sz="4" w:space="0" w:color="auto"/>
              <w:bottom w:val="single" w:sz="4" w:space="0" w:color="auto"/>
              <w:right w:val="single" w:sz="4" w:space="0" w:color="auto"/>
            </w:tcBorders>
            <w:hideMark/>
          </w:tcPr>
          <w:p w14:paraId="7D54D257"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multiply proper fractions and mixed numbers by whole numbers, supported by materials and diagrams </w:t>
            </w:r>
          </w:p>
        </w:tc>
        <w:tc>
          <w:tcPr>
            <w:tcW w:w="2767" w:type="dxa"/>
            <w:tcBorders>
              <w:top w:val="single" w:sz="4" w:space="0" w:color="auto"/>
              <w:left w:val="single" w:sz="4" w:space="0" w:color="auto"/>
              <w:bottom w:val="single" w:sz="4" w:space="0" w:color="auto"/>
              <w:right w:val="single" w:sz="4" w:space="0" w:color="auto"/>
            </w:tcBorders>
            <w:hideMark/>
          </w:tcPr>
          <w:p w14:paraId="3A165D79"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multiply simple pairs of proper fractions, writing the answer in its simplest form (</w:t>
            </w:r>
            <w:proofErr w:type="gramStart"/>
            <w:r w:rsidRPr="00270709">
              <w:rPr>
                <w:rFonts w:ascii="Calibri" w:hAnsi="Calibri" w:cs="Calibri"/>
                <w:sz w:val="18"/>
                <w:szCs w:val="18"/>
              </w:rPr>
              <w:t>e.g.</w:t>
            </w:r>
            <w:proofErr w:type="gramEnd"/>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2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8</w:t>
            </w:r>
            <w:r w:rsidRPr="00270709">
              <w:rPr>
                <w:rFonts w:ascii="Calibri" w:hAnsi="Calibri" w:cs="Calibri"/>
                <w:sz w:val="18"/>
                <w:szCs w:val="18"/>
              </w:rPr>
              <w:t>)</w:t>
            </w:r>
          </w:p>
        </w:tc>
      </w:tr>
      <w:tr w:rsidR="0007572E" w:rsidRPr="00270709" w14:paraId="4792ED87" w14:textId="77777777" w:rsidTr="004E5274">
        <w:trPr>
          <w:trHeight w:val="6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28894D" w14:textId="77777777" w:rsidR="0007572E" w:rsidRPr="00270709" w:rsidRDefault="0007572E" w:rsidP="004E5274">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2800CC" w14:textId="77777777" w:rsidR="0007572E" w:rsidRPr="00270709" w:rsidRDefault="0007572E" w:rsidP="004E5274">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B38A4C" w14:textId="77777777" w:rsidR="0007572E" w:rsidRPr="00270709" w:rsidRDefault="0007572E" w:rsidP="004E5274">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D4693" w14:textId="77777777" w:rsidR="0007572E" w:rsidRPr="00270709" w:rsidRDefault="0007572E" w:rsidP="004E5274">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193B64" w14:textId="77777777" w:rsidR="0007572E" w:rsidRPr="00270709" w:rsidRDefault="0007572E" w:rsidP="004E5274">
            <w:pPr>
              <w:spacing w:after="0" w:line="240" w:lineRule="auto"/>
              <w:rPr>
                <w:rFonts w:cs="Calibri"/>
                <w:color w:val="000000"/>
                <w:sz w:val="18"/>
                <w:szCs w:val="18"/>
                <w:lang w:val="en-US"/>
              </w:rPr>
            </w:pPr>
          </w:p>
        </w:tc>
        <w:tc>
          <w:tcPr>
            <w:tcW w:w="2767" w:type="dxa"/>
            <w:tcBorders>
              <w:top w:val="single" w:sz="4" w:space="0" w:color="auto"/>
              <w:left w:val="single" w:sz="4" w:space="0" w:color="auto"/>
              <w:bottom w:val="single" w:sz="4" w:space="0" w:color="auto"/>
              <w:right w:val="single" w:sz="4" w:space="0" w:color="auto"/>
            </w:tcBorders>
            <w:hideMark/>
          </w:tcPr>
          <w:p w14:paraId="63081177"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multiply one-digit numbers with up to two decimal places by whole numbers </w:t>
            </w:r>
          </w:p>
        </w:tc>
      </w:tr>
      <w:tr w:rsidR="0007572E" w:rsidRPr="00270709" w14:paraId="47EAC814" w14:textId="77777777" w:rsidTr="004E5274">
        <w:trPr>
          <w:trHeight w:val="565"/>
        </w:trPr>
        <w:tc>
          <w:tcPr>
            <w:tcW w:w="2555" w:type="dxa"/>
            <w:tcBorders>
              <w:top w:val="single" w:sz="4" w:space="0" w:color="auto"/>
              <w:left w:val="single" w:sz="4" w:space="0" w:color="auto"/>
              <w:bottom w:val="single" w:sz="4" w:space="0" w:color="auto"/>
              <w:right w:val="single" w:sz="4" w:space="0" w:color="auto"/>
            </w:tcBorders>
          </w:tcPr>
          <w:p w14:paraId="6AAF3FB6" w14:textId="77777777" w:rsidR="0007572E" w:rsidRPr="00270709" w:rsidRDefault="0007572E" w:rsidP="004E5274">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602C29FE" w14:textId="77777777" w:rsidR="0007572E" w:rsidRPr="00270709" w:rsidRDefault="0007572E" w:rsidP="004E5274">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1953DF4D" w14:textId="77777777" w:rsidR="0007572E" w:rsidRPr="00270709" w:rsidRDefault="0007572E" w:rsidP="004E5274">
            <w:pPr>
              <w:jc w:val="center"/>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41AA4146" w14:textId="77777777" w:rsidR="0007572E" w:rsidRPr="00270709" w:rsidRDefault="0007572E" w:rsidP="004E5274">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3B96EC07" w14:textId="77777777" w:rsidR="0007572E" w:rsidRPr="00270709" w:rsidRDefault="0007572E" w:rsidP="004E5274">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27E99AF7"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divide proper fractions by whole numbers (</w:t>
            </w:r>
            <w:proofErr w:type="gramStart"/>
            <w:r w:rsidRPr="00270709">
              <w:rPr>
                <w:rFonts w:ascii="Calibri" w:hAnsi="Calibri" w:cs="Calibri"/>
                <w:sz w:val="18"/>
                <w:szCs w:val="18"/>
              </w:rPr>
              <w:t>e.g.</w:t>
            </w:r>
            <w:proofErr w:type="gramEnd"/>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3 </w:t>
            </w:r>
            <w:r w:rsidRPr="00270709">
              <w:rPr>
                <w:rFonts w:ascii="Calibri" w:hAnsi="Calibri" w:cs="Calibri"/>
                <w:sz w:val="18"/>
                <w:szCs w:val="18"/>
              </w:rPr>
              <w:t xml:space="preserve">÷ 2 =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6</w:t>
            </w:r>
            <w:r w:rsidRPr="00270709">
              <w:rPr>
                <w:rFonts w:ascii="Calibri" w:hAnsi="Calibri" w:cs="Calibri"/>
                <w:sz w:val="18"/>
                <w:szCs w:val="18"/>
              </w:rPr>
              <w:t>)</w:t>
            </w:r>
          </w:p>
        </w:tc>
      </w:tr>
      <w:tr w:rsidR="0007572E" w:rsidRPr="00270709" w14:paraId="4CDCF371" w14:textId="77777777" w:rsidTr="004E5274">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150A72A5"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t>Multiplication and division of decimals</w:t>
            </w:r>
          </w:p>
        </w:tc>
      </w:tr>
      <w:tr w:rsidR="0007572E" w:rsidRPr="00270709" w14:paraId="4FEE7F6C" w14:textId="77777777" w:rsidTr="004E5274">
        <w:trPr>
          <w:trHeight w:val="624"/>
        </w:trPr>
        <w:tc>
          <w:tcPr>
            <w:tcW w:w="2555" w:type="dxa"/>
            <w:tcBorders>
              <w:top w:val="single" w:sz="4" w:space="0" w:color="auto"/>
              <w:left w:val="single" w:sz="4" w:space="0" w:color="auto"/>
              <w:bottom w:val="single" w:sz="4" w:space="0" w:color="auto"/>
              <w:right w:val="single" w:sz="4" w:space="0" w:color="auto"/>
            </w:tcBorders>
          </w:tcPr>
          <w:p w14:paraId="5374052D" w14:textId="77777777" w:rsidR="0007572E" w:rsidRPr="00270709" w:rsidRDefault="0007572E" w:rsidP="004E5274">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24F761FF" w14:textId="77777777" w:rsidR="0007572E" w:rsidRPr="00270709" w:rsidRDefault="0007572E" w:rsidP="004E5274">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41773486" w14:textId="77777777" w:rsidR="0007572E" w:rsidRPr="00270709" w:rsidRDefault="0007572E" w:rsidP="004E5274">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1526DE10" w14:textId="77777777" w:rsidR="0007572E" w:rsidRPr="00270709" w:rsidRDefault="0007572E" w:rsidP="004E5274">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0F21B613" w14:textId="77777777" w:rsidR="0007572E" w:rsidRPr="00270709" w:rsidRDefault="0007572E" w:rsidP="004E5274">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1B52BB77"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multiply one-digit numbers with up to two decimal places by whole numbers </w:t>
            </w:r>
          </w:p>
        </w:tc>
      </w:tr>
      <w:tr w:rsidR="0007572E" w:rsidRPr="00270709" w14:paraId="73988505" w14:textId="77777777" w:rsidTr="004E5274">
        <w:trPr>
          <w:trHeight w:val="1020"/>
        </w:trPr>
        <w:tc>
          <w:tcPr>
            <w:tcW w:w="2555" w:type="dxa"/>
            <w:tcBorders>
              <w:top w:val="single" w:sz="4" w:space="0" w:color="auto"/>
              <w:left w:val="single" w:sz="4" w:space="0" w:color="auto"/>
              <w:bottom w:val="single" w:sz="4" w:space="0" w:color="auto"/>
              <w:right w:val="single" w:sz="4" w:space="0" w:color="auto"/>
            </w:tcBorders>
          </w:tcPr>
          <w:p w14:paraId="0B9B3F1C" w14:textId="77777777" w:rsidR="0007572E" w:rsidRPr="00270709" w:rsidRDefault="0007572E" w:rsidP="004E5274">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5DD0C5B9" w14:textId="77777777" w:rsidR="0007572E" w:rsidRPr="00270709" w:rsidRDefault="0007572E" w:rsidP="004E5274">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2D3E3F06" w14:textId="77777777" w:rsidR="0007572E" w:rsidRPr="00270709" w:rsidRDefault="0007572E" w:rsidP="004E5274">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14:paraId="48048379" w14:textId="77777777" w:rsidR="0007572E" w:rsidRDefault="0007572E" w:rsidP="004E5274">
            <w:pPr>
              <w:pStyle w:val="Default"/>
              <w:rPr>
                <w:rFonts w:ascii="Calibri" w:hAnsi="Calibri" w:cs="Calibri"/>
                <w:sz w:val="18"/>
                <w:szCs w:val="18"/>
              </w:rPr>
            </w:pPr>
            <w:r w:rsidRPr="00270709">
              <w:rPr>
                <w:rFonts w:ascii="Calibri" w:hAnsi="Calibri" w:cs="Calibri"/>
                <w:sz w:val="18"/>
                <w:szCs w:val="18"/>
              </w:rPr>
              <w:t xml:space="preserve">find the effect of dividing a one- or two-digit number by 10 and 100, identifying the value of the digits in the answer as ones, </w:t>
            </w:r>
            <w:proofErr w:type="gramStart"/>
            <w:r w:rsidRPr="00270709">
              <w:rPr>
                <w:rFonts w:ascii="Calibri" w:hAnsi="Calibri" w:cs="Calibri"/>
                <w:sz w:val="18"/>
                <w:szCs w:val="18"/>
              </w:rPr>
              <w:t>tenths</w:t>
            </w:r>
            <w:proofErr w:type="gramEnd"/>
            <w:r w:rsidRPr="00270709">
              <w:rPr>
                <w:rFonts w:ascii="Calibri" w:hAnsi="Calibri" w:cs="Calibri"/>
                <w:sz w:val="18"/>
                <w:szCs w:val="18"/>
              </w:rPr>
              <w:t xml:space="preserve"> and hundredths </w:t>
            </w:r>
          </w:p>
          <w:p w14:paraId="70349EEF" w14:textId="77777777" w:rsidR="0007572E" w:rsidRDefault="0007572E" w:rsidP="004E5274">
            <w:pPr>
              <w:pStyle w:val="Default"/>
              <w:rPr>
                <w:rFonts w:ascii="Calibri" w:hAnsi="Calibri" w:cs="Calibri"/>
                <w:sz w:val="18"/>
                <w:szCs w:val="18"/>
              </w:rPr>
            </w:pPr>
          </w:p>
          <w:p w14:paraId="2DC218D5" w14:textId="77777777" w:rsidR="0007572E" w:rsidRPr="00270709" w:rsidRDefault="0007572E" w:rsidP="004E5274">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0A3F6D56" w14:textId="77777777" w:rsidR="0007572E" w:rsidRPr="00270709" w:rsidRDefault="0007572E" w:rsidP="004E5274">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3E523A6F" w14:textId="77777777" w:rsidR="0007572E" w:rsidRPr="00270709" w:rsidRDefault="0007572E" w:rsidP="004E5274">
            <w:pPr>
              <w:spacing w:after="0" w:line="240" w:lineRule="auto"/>
              <w:rPr>
                <w:rFonts w:cs="Calibri"/>
                <w:sz w:val="18"/>
                <w:szCs w:val="18"/>
                <w:lang w:val="en-US"/>
              </w:rPr>
            </w:pPr>
            <w:r w:rsidRPr="00270709">
              <w:rPr>
                <w:rFonts w:cs="Calibri"/>
                <w:sz w:val="18"/>
                <w:szCs w:val="18"/>
              </w:rPr>
              <w:t>multiply and divide numbers by 10, 100 and 1000 where the answers are up to three decimal places</w:t>
            </w:r>
          </w:p>
        </w:tc>
      </w:tr>
      <w:tr w:rsidR="0007572E" w:rsidRPr="00270709" w14:paraId="72DA7B3C" w14:textId="77777777" w:rsidTr="004E5274">
        <w:trPr>
          <w:trHeight w:val="1020"/>
        </w:trPr>
        <w:tc>
          <w:tcPr>
            <w:tcW w:w="2555" w:type="dxa"/>
            <w:tcBorders>
              <w:top w:val="single" w:sz="4" w:space="0" w:color="auto"/>
              <w:left w:val="single" w:sz="4" w:space="0" w:color="auto"/>
              <w:bottom w:val="single" w:sz="4" w:space="0" w:color="auto"/>
              <w:right w:val="single" w:sz="4" w:space="0" w:color="auto"/>
            </w:tcBorders>
          </w:tcPr>
          <w:p w14:paraId="3D3402B5" w14:textId="77777777" w:rsidR="0007572E" w:rsidRPr="00270709" w:rsidRDefault="0007572E" w:rsidP="004E5274">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0F58B731" w14:textId="77777777" w:rsidR="0007572E" w:rsidRPr="00270709" w:rsidRDefault="0007572E" w:rsidP="004E5274">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597899AF" w14:textId="77777777" w:rsidR="0007572E" w:rsidRPr="00270709" w:rsidRDefault="0007572E" w:rsidP="004E5274">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02ACA1F9" w14:textId="77777777" w:rsidR="0007572E" w:rsidRPr="00270709" w:rsidRDefault="0007572E" w:rsidP="004E5274">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33CE874E" w14:textId="77777777" w:rsidR="0007572E" w:rsidRPr="00270709" w:rsidRDefault="0007572E" w:rsidP="004E5274">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15297782" w14:textId="77777777" w:rsidR="0007572E" w:rsidRPr="00270709" w:rsidRDefault="0007572E" w:rsidP="004E5274">
            <w:pPr>
              <w:tabs>
                <w:tab w:val="left" w:pos="2106"/>
              </w:tabs>
              <w:spacing w:after="0" w:line="240" w:lineRule="auto"/>
              <w:rPr>
                <w:rFonts w:cs="Calibri"/>
                <w:sz w:val="18"/>
                <w:szCs w:val="18"/>
              </w:rPr>
            </w:pPr>
            <w:r w:rsidRPr="00270709">
              <w:rPr>
                <w:rFonts w:cs="Calibri"/>
                <w:sz w:val="18"/>
                <w:szCs w:val="18"/>
              </w:rPr>
              <w:t xml:space="preserve">identify the value of each digit to three decimal places and multiply and divide numbers by 10, 100 and 1000 where the answers are up to three decimal places </w:t>
            </w:r>
          </w:p>
        </w:tc>
      </w:tr>
      <w:tr w:rsidR="0007572E" w:rsidRPr="00270709" w14:paraId="7D661594" w14:textId="77777777" w:rsidTr="004E5274">
        <w:trPr>
          <w:trHeight w:val="850"/>
        </w:trPr>
        <w:tc>
          <w:tcPr>
            <w:tcW w:w="2555" w:type="dxa"/>
            <w:tcBorders>
              <w:top w:val="single" w:sz="4" w:space="0" w:color="auto"/>
              <w:left w:val="single" w:sz="4" w:space="0" w:color="auto"/>
              <w:bottom w:val="single" w:sz="4" w:space="0" w:color="auto"/>
              <w:right w:val="single" w:sz="4" w:space="0" w:color="auto"/>
            </w:tcBorders>
          </w:tcPr>
          <w:p w14:paraId="42B691CD" w14:textId="77777777" w:rsidR="0007572E" w:rsidRPr="00270709" w:rsidRDefault="0007572E" w:rsidP="004E5274">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7104399D" w14:textId="77777777" w:rsidR="0007572E" w:rsidRPr="00270709" w:rsidRDefault="0007572E" w:rsidP="004E5274">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4A233B90" w14:textId="77777777" w:rsidR="0007572E" w:rsidRPr="00270709" w:rsidRDefault="0007572E" w:rsidP="004E5274">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44B0E325" w14:textId="77777777" w:rsidR="0007572E" w:rsidRPr="00270709" w:rsidRDefault="0007572E" w:rsidP="004E5274">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5106E87E" w14:textId="77777777" w:rsidR="0007572E" w:rsidRPr="00270709" w:rsidRDefault="0007572E" w:rsidP="004E5274">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111212C0" w14:textId="77777777" w:rsidR="0007572E" w:rsidRPr="00270709" w:rsidRDefault="0007572E" w:rsidP="004E5274">
            <w:pPr>
              <w:spacing w:after="0" w:line="240" w:lineRule="auto"/>
              <w:rPr>
                <w:rFonts w:cs="Calibri"/>
                <w:sz w:val="18"/>
                <w:szCs w:val="18"/>
              </w:rPr>
            </w:pPr>
            <w:r w:rsidRPr="00270709">
              <w:rPr>
                <w:rFonts w:cs="Calibri"/>
                <w:sz w:val="18"/>
                <w:szCs w:val="18"/>
              </w:rPr>
              <w:t>associate a fraction with division and calculate decimal fraction equivalents (</w:t>
            </w:r>
            <w:proofErr w:type="gramStart"/>
            <w:r w:rsidRPr="00270709">
              <w:rPr>
                <w:rFonts w:cs="Calibri"/>
                <w:sz w:val="18"/>
                <w:szCs w:val="18"/>
              </w:rPr>
              <w:t>e.g.</w:t>
            </w:r>
            <w:proofErr w:type="gramEnd"/>
            <w:r w:rsidRPr="00270709">
              <w:rPr>
                <w:rFonts w:cs="Calibri"/>
                <w:sz w:val="18"/>
                <w:szCs w:val="18"/>
              </w:rPr>
              <w:t xml:space="preserve"> 0.375) for a simple fraction (e.g. </w:t>
            </w:r>
            <w:r w:rsidRPr="00270709">
              <w:rPr>
                <w:rFonts w:cs="Calibri"/>
                <w:sz w:val="18"/>
                <w:szCs w:val="18"/>
                <w:vertAlign w:val="superscript"/>
              </w:rPr>
              <w:t>3</w:t>
            </w:r>
            <w:r w:rsidRPr="00270709">
              <w:rPr>
                <w:rFonts w:cs="Calibri"/>
                <w:sz w:val="18"/>
                <w:szCs w:val="18"/>
              </w:rPr>
              <w:t>/</w:t>
            </w:r>
            <w:r w:rsidRPr="00270709">
              <w:rPr>
                <w:rFonts w:cs="Calibri"/>
                <w:sz w:val="18"/>
                <w:szCs w:val="18"/>
                <w:vertAlign w:val="subscript"/>
              </w:rPr>
              <w:t>8</w:t>
            </w:r>
            <w:r w:rsidRPr="00270709">
              <w:rPr>
                <w:rFonts w:cs="Calibri"/>
                <w:sz w:val="18"/>
                <w:szCs w:val="18"/>
              </w:rPr>
              <w:t xml:space="preserve">) </w:t>
            </w:r>
          </w:p>
        </w:tc>
      </w:tr>
      <w:tr w:rsidR="0007572E" w:rsidRPr="00270709" w14:paraId="4F126886" w14:textId="77777777" w:rsidTr="004E5274">
        <w:trPr>
          <w:trHeight w:val="624"/>
        </w:trPr>
        <w:tc>
          <w:tcPr>
            <w:tcW w:w="2555" w:type="dxa"/>
            <w:tcBorders>
              <w:top w:val="single" w:sz="4" w:space="0" w:color="auto"/>
              <w:left w:val="single" w:sz="4" w:space="0" w:color="auto"/>
              <w:bottom w:val="single" w:sz="4" w:space="0" w:color="auto"/>
              <w:right w:val="single" w:sz="4" w:space="0" w:color="auto"/>
            </w:tcBorders>
          </w:tcPr>
          <w:p w14:paraId="5056DA0F" w14:textId="77777777" w:rsidR="0007572E" w:rsidRPr="00270709" w:rsidRDefault="0007572E" w:rsidP="004E5274">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2EF83EB4" w14:textId="77777777" w:rsidR="0007572E" w:rsidRPr="00270709" w:rsidRDefault="0007572E" w:rsidP="004E5274">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048A3D49" w14:textId="77777777" w:rsidR="0007572E" w:rsidRPr="00270709" w:rsidRDefault="0007572E" w:rsidP="004E5274">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465DCE58" w14:textId="77777777" w:rsidR="0007572E" w:rsidRPr="00270709" w:rsidRDefault="0007572E" w:rsidP="004E5274">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17C1E1FC" w14:textId="77777777" w:rsidR="0007572E" w:rsidRPr="00270709" w:rsidRDefault="0007572E" w:rsidP="004E5274">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04073620" w14:textId="77777777" w:rsidR="0007572E" w:rsidRDefault="0007572E" w:rsidP="004E5274">
            <w:pPr>
              <w:spacing w:after="0" w:line="240" w:lineRule="auto"/>
              <w:rPr>
                <w:rFonts w:cs="Calibri"/>
                <w:sz w:val="18"/>
                <w:szCs w:val="18"/>
              </w:rPr>
            </w:pPr>
            <w:r w:rsidRPr="00270709">
              <w:rPr>
                <w:rFonts w:cs="Calibri"/>
                <w:sz w:val="18"/>
                <w:szCs w:val="18"/>
              </w:rPr>
              <w:t>use written division methods in cases where the answer has up to two decimal places</w:t>
            </w:r>
          </w:p>
          <w:p w14:paraId="23B4183C" w14:textId="77777777" w:rsidR="0007572E" w:rsidRPr="00270709" w:rsidRDefault="0007572E" w:rsidP="004E5274">
            <w:pPr>
              <w:spacing w:after="0" w:line="240" w:lineRule="auto"/>
              <w:rPr>
                <w:rFonts w:cs="Calibri"/>
                <w:sz w:val="18"/>
                <w:szCs w:val="18"/>
              </w:rPr>
            </w:pPr>
          </w:p>
        </w:tc>
      </w:tr>
      <w:tr w:rsidR="0007572E" w:rsidRPr="00270709" w14:paraId="1D7BBFEE" w14:textId="77777777" w:rsidTr="004E5274">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1040B566"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lastRenderedPageBreak/>
              <w:t>Problem solving</w:t>
            </w:r>
          </w:p>
        </w:tc>
      </w:tr>
      <w:tr w:rsidR="0007572E" w:rsidRPr="00270709" w14:paraId="13C39005" w14:textId="77777777" w:rsidTr="004E5274">
        <w:trPr>
          <w:trHeight w:val="1361"/>
        </w:trPr>
        <w:tc>
          <w:tcPr>
            <w:tcW w:w="2555" w:type="dxa"/>
            <w:tcBorders>
              <w:top w:val="single" w:sz="4" w:space="0" w:color="auto"/>
              <w:left w:val="single" w:sz="4" w:space="0" w:color="auto"/>
              <w:bottom w:val="single" w:sz="4" w:space="0" w:color="auto"/>
              <w:right w:val="single" w:sz="4" w:space="0" w:color="auto"/>
            </w:tcBorders>
          </w:tcPr>
          <w:p w14:paraId="2F7ED7F1" w14:textId="77777777" w:rsidR="0007572E" w:rsidRPr="00270709" w:rsidRDefault="0007572E" w:rsidP="004E5274">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302F0128" w14:textId="77777777" w:rsidR="0007572E" w:rsidRPr="00270709" w:rsidRDefault="0007572E" w:rsidP="004E5274">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164C35BF" w14:textId="77777777" w:rsidR="0007572E" w:rsidRPr="00270709" w:rsidRDefault="0007572E" w:rsidP="004E5274">
            <w:pPr>
              <w:spacing w:after="0" w:line="240" w:lineRule="auto"/>
              <w:rPr>
                <w:rFonts w:cs="Calibri"/>
                <w:sz w:val="18"/>
                <w:szCs w:val="18"/>
              </w:rPr>
            </w:pPr>
            <w:r w:rsidRPr="00270709">
              <w:rPr>
                <w:rFonts w:cs="Calibri"/>
                <w:sz w:val="18"/>
                <w:szCs w:val="18"/>
              </w:rPr>
              <w:t xml:space="preserve">solve problems that involve </w:t>
            </w:r>
            <w:proofErr w:type="gramStart"/>
            <w:r w:rsidRPr="00270709">
              <w:rPr>
                <w:rFonts w:cs="Calibri"/>
                <w:sz w:val="18"/>
                <w:szCs w:val="18"/>
              </w:rPr>
              <w:t>all of</w:t>
            </w:r>
            <w:proofErr w:type="gramEnd"/>
            <w:r w:rsidRPr="00270709">
              <w:rPr>
                <w:rFonts w:cs="Calibri"/>
                <w:sz w:val="18"/>
                <w:szCs w:val="18"/>
              </w:rPr>
              <w:t xml:space="preserve"> the above</w:t>
            </w:r>
          </w:p>
          <w:p w14:paraId="04B6AE8A" w14:textId="77777777" w:rsidR="0007572E" w:rsidRPr="00270709" w:rsidRDefault="0007572E" w:rsidP="004E5274">
            <w:pPr>
              <w:spacing w:after="0" w:line="240" w:lineRule="auto"/>
              <w:rPr>
                <w:rFonts w:cs="Calibri"/>
                <w:sz w:val="18"/>
                <w:szCs w:val="18"/>
              </w:rPr>
            </w:pPr>
          </w:p>
          <w:p w14:paraId="6F52A8EA" w14:textId="77777777" w:rsidR="0007572E" w:rsidRPr="00270709" w:rsidRDefault="0007572E" w:rsidP="004E5274">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14:paraId="51270F78"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solve problems involving increasingly harder fractions to calculate quantities, and fractions to divide quantities, including non-unit fractions where the answer is a whole number </w:t>
            </w:r>
          </w:p>
        </w:tc>
        <w:tc>
          <w:tcPr>
            <w:tcW w:w="2577" w:type="dxa"/>
            <w:tcBorders>
              <w:top w:val="single" w:sz="4" w:space="0" w:color="auto"/>
              <w:left w:val="single" w:sz="4" w:space="0" w:color="auto"/>
              <w:bottom w:val="single" w:sz="4" w:space="0" w:color="auto"/>
              <w:right w:val="single" w:sz="4" w:space="0" w:color="auto"/>
            </w:tcBorders>
          </w:tcPr>
          <w:p w14:paraId="62894F2D"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solve problems involving numbers up to three decimal places </w:t>
            </w:r>
          </w:p>
          <w:p w14:paraId="48AF505B" w14:textId="77777777" w:rsidR="0007572E" w:rsidRPr="00270709" w:rsidRDefault="0007572E" w:rsidP="004E5274">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08AA9931" w14:textId="77777777" w:rsidR="0007572E" w:rsidRPr="00270709" w:rsidRDefault="0007572E" w:rsidP="004E5274">
            <w:pPr>
              <w:spacing w:after="0" w:line="240" w:lineRule="auto"/>
              <w:rPr>
                <w:rFonts w:cs="Calibri"/>
                <w:sz w:val="18"/>
                <w:szCs w:val="18"/>
              </w:rPr>
            </w:pPr>
          </w:p>
        </w:tc>
      </w:tr>
      <w:tr w:rsidR="0007572E" w:rsidRPr="00270709" w14:paraId="292FA4C4" w14:textId="77777777" w:rsidTr="004E5274">
        <w:trPr>
          <w:trHeight w:val="1134"/>
        </w:trPr>
        <w:tc>
          <w:tcPr>
            <w:tcW w:w="2555" w:type="dxa"/>
            <w:tcBorders>
              <w:top w:val="single" w:sz="4" w:space="0" w:color="auto"/>
              <w:left w:val="single" w:sz="4" w:space="0" w:color="auto"/>
              <w:bottom w:val="single" w:sz="4" w:space="0" w:color="auto"/>
              <w:right w:val="single" w:sz="4" w:space="0" w:color="auto"/>
            </w:tcBorders>
          </w:tcPr>
          <w:p w14:paraId="5078D187" w14:textId="77777777" w:rsidR="0007572E" w:rsidRPr="00270709" w:rsidRDefault="0007572E" w:rsidP="004E5274">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460B0D59" w14:textId="77777777" w:rsidR="0007572E" w:rsidRPr="00270709" w:rsidRDefault="0007572E" w:rsidP="004E5274">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310BD8FD" w14:textId="77777777" w:rsidR="0007572E" w:rsidRPr="00270709" w:rsidRDefault="0007572E" w:rsidP="004E5274">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2E902A98"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solve simple measure and money problems involving fractions and decimals to two decimal places.</w:t>
            </w:r>
          </w:p>
          <w:p w14:paraId="6BBEC409" w14:textId="77777777" w:rsidR="0007572E" w:rsidRPr="00270709" w:rsidRDefault="0007572E" w:rsidP="004E5274">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39A8A7EB" w14:textId="319C2542" w:rsidR="0007572E" w:rsidRDefault="0007572E" w:rsidP="004E5274">
            <w:pPr>
              <w:spacing w:after="0" w:line="240" w:lineRule="auto"/>
              <w:rPr>
                <w:rFonts w:cs="Calibri"/>
                <w:sz w:val="18"/>
                <w:szCs w:val="18"/>
              </w:rPr>
            </w:pPr>
            <w:r w:rsidRPr="00270709">
              <w:rPr>
                <w:rFonts w:cs="Calibri"/>
                <w:sz w:val="18"/>
                <w:szCs w:val="18"/>
              </w:rPr>
              <w:t xml:space="preserve">solve problems which require knowing percentage and decimal equivalents of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2</w:t>
            </w:r>
            <w:r w:rsidRPr="00270709">
              <w:rPr>
                <w:rFonts w:cs="Calibri"/>
                <w:sz w:val="18"/>
                <w:szCs w:val="18"/>
              </w:rPr>
              <w:t xml:space="preserve">,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4</w:t>
            </w:r>
            <w:r w:rsidRPr="00270709">
              <w:rPr>
                <w:rFonts w:cs="Calibri"/>
                <w:sz w:val="18"/>
                <w:szCs w:val="18"/>
              </w:rPr>
              <w:t xml:space="preserve">,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5</w:t>
            </w:r>
            <w:r w:rsidRPr="00270709">
              <w:rPr>
                <w:rFonts w:cs="Calibri"/>
                <w:sz w:val="18"/>
                <w:szCs w:val="18"/>
              </w:rPr>
              <w:t xml:space="preserve">, </w:t>
            </w:r>
            <w:r w:rsidRPr="00270709">
              <w:rPr>
                <w:rFonts w:cs="Calibri"/>
                <w:position w:val="8"/>
                <w:sz w:val="18"/>
                <w:szCs w:val="18"/>
                <w:vertAlign w:val="superscript"/>
              </w:rPr>
              <w:t>2</w:t>
            </w:r>
            <w:r w:rsidRPr="00270709">
              <w:rPr>
                <w:rFonts w:cs="Calibri"/>
                <w:sz w:val="18"/>
                <w:szCs w:val="18"/>
              </w:rPr>
              <w:t>/</w:t>
            </w:r>
            <w:r w:rsidRPr="00270709">
              <w:rPr>
                <w:rFonts w:cs="Calibri"/>
                <w:position w:val="-8"/>
                <w:sz w:val="18"/>
                <w:szCs w:val="18"/>
                <w:vertAlign w:val="subscript"/>
              </w:rPr>
              <w:t>5</w:t>
            </w:r>
            <w:r w:rsidRPr="00270709">
              <w:rPr>
                <w:rFonts w:cs="Calibri"/>
                <w:sz w:val="18"/>
                <w:szCs w:val="18"/>
              </w:rPr>
              <w:t xml:space="preserve">, </w:t>
            </w:r>
            <w:r w:rsidRPr="00270709">
              <w:rPr>
                <w:rFonts w:cs="Calibri"/>
                <w:position w:val="8"/>
                <w:sz w:val="18"/>
                <w:szCs w:val="18"/>
                <w:vertAlign w:val="superscript"/>
              </w:rPr>
              <w:t>4</w:t>
            </w:r>
            <w:r w:rsidRPr="00270709">
              <w:rPr>
                <w:rFonts w:cs="Calibri"/>
                <w:sz w:val="18"/>
                <w:szCs w:val="18"/>
              </w:rPr>
              <w:t>/</w:t>
            </w:r>
            <w:r w:rsidRPr="00270709">
              <w:rPr>
                <w:rFonts w:cs="Calibri"/>
                <w:position w:val="-8"/>
                <w:sz w:val="18"/>
                <w:szCs w:val="18"/>
                <w:vertAlign w:val="subscript"/>
              </w:rPr>
              <w:t xml:space="preserve">5 </w:t>
            </w:r>
            <w:r w:rsidRPr="00270709">
              <w:rPr>
                <w:rFonts w:cs="Calibri"/>
                <w:sz w:val="18"/>
                <w:szCs w:val="18"/>
              </w:rPr>
              <w:t>and those with a denominator of a multiple of 10 or 25.</w:t>
            </w:r>
          </w:p>
          <w:p w14:paraId="163EAEF3" w14:textId="77777777" w:rsidR="0007572E" w:rsidRDefault="0007572E" w:rsidP="004E5274">
            <w:pPr>
              <w:spacing w:after="0" w:line="240" w:lineRule="auto"/>
              <w:rPr>
                <w:rFonts w:cs="Calibri"/>
                <w:sz w:val="18"/>
                <w:szCs w:val="18"/>
              </w:rPr>
            </w:pPr>
          </w:p>
          <w:p w14:paraId="7DCA6C2D" w14:textId="77777777" w:rsidR="0007572E" w:rsidRPr="00270709" w:rsidRDefault="0007572E" w:rsidP="004E5274">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59A4FAA0" w14:textId="77777777" w:rsidR="0007572E" w:rsidRPr="00270709" w:rsidRDefault="0007572E" w:rsidP="004E5274">
            <w:pPr>
              <w:spacing w:after="0" w:line="240" w:lineRule="auto"/>
              <w:rPr>
                <w:rFonts w:cs="Calibri"/>
                <w:sz w:val="18"/>
                <w:szCs w:val="18"/>
              </w:rPr>
            </w:pPr>
          </w:p>
        </w:tc>
      </w:tr>
    </w:tbl>
    <w:p w14:paraId="23D0C879" w14:textId="77777777" w:rsidR="0007572E" w:rsidRPr="0098153E" w:rsidRDefault="0007572E" w:rsidP="0007572E">
      <w:pPr>
        <w:rPr>
          <w:rFonts w:cs="Calibri"/>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7"/>
        <w:gridCol w:w="2559"/>
        <w:gridCol w:w="2563"/>
        <w:gridCol w:w="2556"/>
        <w:gridCol w:w="2788"/>
      </w:tblGrid>
      <w:tr w:rsidR="0007572E" w:rsidRPr="00270709" w14:paraId="07946E2F" w14:textId="77777777" w:rsidTr="004E5274">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tcPr>
          <w:p w14:paraId="1BA7988F" w14:textId="77777777" w:rsidR="0007572E" w:rsidRPr="00270709" w:rsidRDefault="0007572E" w:rsidP="004E5274">
            <w:pPr>
              <w:spacing w:after="0" w:line="240" w:lineRule="auto"/>
              <w:jc w:val="center"/>
              <w:rPr>
                <w:rFonts w:cs="Calibri"/>
                <w:b/>
                <w:color w:val="FFFFFF"/>
                <w:sz w:val="24"/>
                <w:szCs w:val="24"/>
              </w:rPr>
            </w:pPr>
            <w:r w:rsidRPr="00270709">
              <w:rPr>
                <w:rFonts w:cs="Calibri"/>
                <w:b/>
                <w:color w:val="FFFFFF"/>
                <w:sz w:val="24"/>
                <w:szCs w:val="24"/>
              </w:rPr>
              <w:t>Ratio and proportion</w:t>
            </w:r>
          </w:p>
        </w:tc>
      </w:tr>
      <w:tr w:rsidR="0007572E" w:rsidRPr="00270709" w14:paraId="27769240" w14:textId="77777777" w:rsidTr="004E5274">
        <w:tc>
          <w:tcPr>
            <w:tcW w:w="2555" w:type="dxa"/>
            <w:tcBorders>
              <w:top w:val="single" w:sz="4" w:space="0" w:color="auto"/>
              <w:left w:val="single" w:sz="4" w:space="0" w:color="auto"/>
              <w:bottom w:val="single" w:sz="4" w:space="0" w:color="auto"/>
              <w:right w:val="single" w:sz="4" w:space="0" w:color="auto"/>
            </w:tcBorders>
            <w:shd w:val="clear" w:color="auto" w:fill="0070C0"/>
          </w:tcPr>
          <w:p w14:paraId="6453B872" w14:textId="77777777" w:rsidR="0007572E" w:rsidRPr="00270709" w:rsidRDefault="0007572E" w:rsidP="004E5274">
            <w:pPr>
              <w:spacing w:after="0" w:line="240" w:lineRule="auto"/>
              <w:rPr>
                <w:rFonts w:cs="Calibri"/>
                <w:b/>
                <w:bCs/>
                <w:color w:val="FFFFFF"/>
                <w:sz w:val="24"/>
                <w:szCs w:val="24"/>
              </w:rPr>
            </w:pPr>
          </w:p>
        </w:tc>
        <w:tc>
          <w:tcPr>
            <w:tcW w:w="2557" w:type="dxa"/>
            <w:tcBorders>
              <w:top w:val="single" w:sz="4" w:space="0" w:color="auto"/>
              <w:left w:val="single" w:sz="4" w:space="0" w:color="auto"/>
              <w:bottom w:val="single" w:sz="4" w:space="0" w:color="auto"/>
              <w:right w:val="single" w:sz="4" w:space="0" w:color="auto"/>
            </w:tcBorders>
            <w:shd w:val="clear" w:color="auto" w:fill="0070C0"/>
          </w:tcPr>
          <w:p w14:paraId="7AD7D02B" w14:textId="77777777" w:rsidR="0007572E" w:rsidRPr="00270709" w:rsidRDefault="0007572E" w:rsidP="004E5274">
            <w:pPr>
              <w:spacing w:after="0" w:line="240" w:lineRule="auto"/>
              <w:rPr>
                <w:rFonts w:cs="Calibri"/>
                <w:b/>
                <w:bCs/>
                <w:color w:val="FFFFFF"/>
                <w:sz w:val="24"/>
                <w:szCs w:val="24"/>
              </w:rPr>
            </w:pPr>
          </w:p>
        </w:tc>
        <w:tc>
          <w:tcPr>
            <w:tcW w:w="2559" w:type="dxa"/>
            <w:tcBorders>
              <w:top w:val="single" w:sz="4" w:space="0" w:color="auto"/>
              <w:left w:val="single" w:sz="4" w:space="0" w:color="auto"/>
              <w:bottom w:val="single" w:sz="4" w:space="0" w:color="auto"/>
              <w:right w:val="single" w:sz="4" w:space="0" w:color="auto"/>
            </w:tcBorders>
            <w:shd w:val="clear" w:color="auto" w:fill="0070C0"/>
          </w:tcPr>
          <w:p w14:paraId="4459EAE5" w14:textId="77777777" w:rsidR="0007572E" w:rsidRPr="00270709" w:rsidRDefault="0007572E" w:rsidP="004E5274">
            <w:pPr>
              <w:spacing w:after="0" w:line="240" w:lineRule="auto"/>
              <w:rPr>
                <w:rFonts w:cs="Calibri"/>
                <w:b/>
                <w:bCs/>
                <w:color w:val="FFFFFF"/>
                <w:sz w:val="24"/>
                <w:szCs w:val="24"/>
              </w:rPr>
            </w:pPr>
          </w:p>
        </w:tc>
        <w:tc>
          <w:tcPr>
            <w:tcW w:w="2563" w:type="dxa"/>
            <w:tcBorders>
              <w:top w:val="single" w:sz="4" w:space="0" w:color="auto"/>
              <w:left w:val="single" w:sz="4" w:space="0" w:color="auto"/>
              <w:bottom w:val="single" w:sz="4" w:space="0" w:color="auto"/>
              <w:right w:val="single" w:sz="4" w:space="0" w:color="auto"/>
            </w:tcBorders>
            <w:shd w:val="clear" w:color="auto" w:fill="0070C0"/>
          </w:tcPr>
          <w:p w14:paraId="489534F9" w14:textId="77777777" w:rsidR="0007572E" w:rsidRPr="00270709" w:rsidRDefault="0007572E" w:rsidP="004E5274">
            <w:pPr>
              <w:spacing w:after="0" w:line="240" w:lineRule="auto"/>
              <w:rPr>
                <w:rFonts w:cs="Calibri"/>
                <w:b/>
                <w:bCs/>
                <w:color w:val="FFFFFF"/>
                <w:sz w:val="24"/>
                <w:szCs w:val="24"/>
              </w:rPr>
            </w:pPr>
          </w:p>
        </w:tc>
        <w:tc>
          <w:tcPr>
            <w:tcW w:w="2556" w:type="dxa"/>
            <w:tcBorders>
              <w:top w:val="single" w:sz="4" w:space="0" w:color="auto"/>
              <w:left w:val="single" w:sz="4" w:space="0" w:color="auto"/>
              <w:bottom w:val="single" w:sz="4" w:space="0" w:color="auto"/>
              <w:right w:val="single" w:sz="4" w:space="0" w:color="auto"/>
            </w:tcBorders>
            <w:shd w:val="clear" w:color="auto" w:fill="0070C0"/>
          </w:tcPr>
          <w:p w14:paraId="1F1E0FDF" w14:textId="77777777" w:rsidR="0007572E" w:rsidRPr="00270709" w:rsidRDefault="0007572E" w:rsidP="004E5274">
            <w:pPr>
              <w:spacing w:after="0" w:line="240" w:lineRule="auto"/>
              <w:jc w:val="center"/>
              <w:rPr>
                <w:rFonts w:cs="Calibri"/>
                <w:b/>
                <w:bCs/>
                <w:color w:val="FFFFFF"/>
                <w:sz w:val="24"/>
                <w:szCs w:val="24"/>
              </w:rPr>
            </w:pPr>
          </w:p>
        </w:tc>
        <w:tc>
          <w:tcPr>
            <w:tcW w:w="2788" w:type="dxa"/>
            <w:tcBorders>
              <w:top w:val="single" w:sz="4" w:space="0" w:color="auto"/>
              <w:left w:val="single" w:sz="4" w:space="0" w:color="auto"/>
              <w:bottom w:val="single" w:sz="4" w:space="0" w:color="auto"/>
              <w:right w:val="single" w:sz="4" w:space="0" w:color="auto"/>
            </w:tcBorders>
            <w:shd w:val="clear" w:color="auto" w:fill="0070C0"/>
            <w:hideMark/>
          </w:tcPr>
          <w:p w14:paraId="5F53A890" w14:textId="77777777" w:rsidR="0007572E" w:rsidRPr="00270709" w:rsidRDefault="0007572E" w:rsidP="004E5274">
            <w:pPr>
              <w:spacing w:after="0" w:line="240" w:lineRule="auto"/>
              <w:jc w:val="center"/>
              <w:rPr>
                <w:rFonts w:cs="Calibri"/>
                <w:b/>
                <w:bCs/>
                <w:color w:val="FFFFFF"/>
                <w:sz w:val="24"/>
                <w:szCs w:val="24"/>
              </w:rPr>
            </w:pPr>
            <w:r w:rsidRPr="00270709">
              <w:rPr>
                <w:rFonts w:cs="Calibri"/>
                <w:b/>
                <w:bCs/>
                <w:color w:val="FFFFFF"/>
                <w:sz w:val="24"/>
                <w:szCs w:val="24"/>
              </w:rPr>
              <w:t>Year 6</w:t>
            </w:r>
          </w:p>
        </w:tc>
      </w:tr>
      <w:tr w:rsidR="0007572E" w:rsidRPr="00270709" w14:paraId="6B9435C4" w14:textId="77777777" w:rsidTr="004E5274">
        <w:trPr>
          <w:trHeight w:val="1020"/>
        </w:trPr>
        <w:tc>
          <w:tcPr>
            <w:tcW w:w="2555" w:type="dxa"/>
            <w:tcBorders>
              <w:top w:val="single" w:sz="4" w:space="0" w:color="auto"/>
              <w:left w:val="single" w:sz="4" w:space="0" w:color="auto"/>
              <w:bottom w:val="single" w:sz="4" w:space="0" w:color="auto"/>
              <w:right w:val="single" w:sz="4" w:space="0" w:color="auto"/>
            </w:tcBorders>
          </w:tcPr>
          <w:p w14:paraId="0AD57759" w14:textId="77777777" w:rsidR="0007572E" w:rsidRPr="00270709" w:rsidRDefault="0007572E" w:rsidP="004E5274">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3A50397F" w14:textId="77777777" w:rsidR="0007572E" w:rsidRPr="00270709" w:rsidRDefault="0007572E" w:rsidP="004E5274">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32BA7E67" w14:textId="77777777" w:rsidR="0007572E" w:rsidRPr="00270709" w:rsidRDefault="0007572E" w:rsidP="004E5274">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378FF0E9" w14:textId="77777777" w:rsidR="0007572E" w:rsidRPr="00270709" w:rsidRDefault="0007572E" w:rsidP="004E5274">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2819FD07" w14:textId="77777777" w:rsidR="0007572E" w:rsidRPr="00270709" w:rsidRDefault="0007572E" w:rsidP="004E5274">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080CBBFB"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solve problems involving the relative sizes of two quantities where missing values can be found by using integer multiplication and division facts </w:t>
            </w:r>
          </w:p>
        </w:tc>
      </w:tr>
      <w:tr w:rsidR="0007572E" w:rsidRPr="00270709" w14:paraId="1D3C5320" w14:textId="77777777" w:rsidTr="004E5274">
        <w:trPr>
          <w:trHeight w:val="850"/>
        </w:trPr>
        <w:tc>
          <w:tcPr>
            <w:tcW w:w="2555" w:type="dxa"/>
            <w:tcBorders>
              <w:top w:val="single" w:sz="4" w:space="0" w:color="auto"/>
              <w:left w:val="single" w:sz="4" w:space="0" w:color="auto"/>
              <w:bottom w:val="single" w:sz="4" w:space="0" w:color="auto"/>
              <w:right w:val="single" w:sz="4" w:space="0" w:color="auto"/>
            </w:tcBorders>
          </w:tcPr>
          <w:p w14:paraId="2FDF9924" w14:textId="77777777" w:rsidR="0007572E" w:rsidRPr="00270709" w:rsidRDefault="0007572E" w:rsidP="004E5274">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3002B426" w14:textId="77777777" w:rsidR="0007572E" w:rsidRPr="00270709" w:rsidRDefault="0007572E" w:rsidP="004E5274">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72C5E6E0" w14:textId="77777777" w:rsidR="0007572E" w:rsidRPr="00270709" w:rsidRDefault="0007572E" w:rsidP="004E5274">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2D370DBF" w14:textId="77777777" w:rsidR="0007572E" w:rsidRPr="00270709" w:rsidRDefault="0007572E" w:rsidP="004E5274">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3417214B" w14:textId="77777777" w:rsidR="0007572E" w:rsidRPr="00270709" w:rsidRDefault="0007572E" w:rsidP="004E5274">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766509F8"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solve problems involving the calculation of percentages [for example 15% of 360] and the use of percentages for comparison </w:t>
            </w:r>
          </w:p>
        </w:tc>
      </w:tr>
      <w:tr w:rsidR="0007572E" w:rsidRPr="00270709" w14:paraId="7950A41F" w14:textId="77777777" w:rsidTr="004E5274">
        <w:trPr>
          <w:trHeight w:val="624"/>
        </w:trPr>
        <w:tc>
          <w:tcPr>
            <w:tcW w:w="2555" w:type="dxa"/>
            <w:tcBorders>
              <w:top w:val="single" w:sz="4" w:space="0" w:color="auto"/>
              <w:left w:val="single" w:sz="4" w:space="0" w:color="auto"/>
              <w:bottom w:val="single" w:sz="4" w:space="0" w:color="auto"/>
              <w:right w:val="single" w:sz="4" w:space="0" w:color="auto"/>
            </w:tcBorders>
          </w:tcPr>
          <w:p w14:paraId="2E4DB8FC" w14:textId="77777777" w:rsidR="0007572E" w:rsidRPr="00270709" w:rsidRDefault="0007572E" w:rsidP="004E5274">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76BE6486" w14:textId="77777777" w:rsidR="0007572E" w:rsidRPr="00270709" w:rsidRDefault="0007572E" w:rsidP="004E5274">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012365BD" w14:textId="77777777" w:rsidR="0007572E" w:rsidRPr="00270709" w:rsidRDefault="0007572E" w:rsidP="004E5274">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4602BD48" w14:textId="77777777" w:rsidR="0007572E" w:rsidRPr="00270709" w:rsidRDefault="0007572E" w:rsidP="004E5274">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722440C8" w14:textId="77777777" w:rsidR="0007572E" w:rsidRPr="00270709" w:rsidRDefault="0007572E" w:rsidP="004E5274">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73D624DA" w14:textId="77777777" w:rsidR="0007572E" w:rsidRPr="00270709" w:rsidRDefault="0007572E" w:rsidP="004E5274">
            <w:pPr>
              <w:pStyle w:val="Default"/>
              <w:rPr>
                <w:rFonts w:ascii="Calibri" w:hAnsi="Calibri" w:cs="Calibri"/>
                <w:sz w:val="18"/>
                <w:szCs w:val="18"/>
              </w:rPr>
            </w:pPr>
            <w:r w:rsidRPr="00270709">
              <w:rPr>
                <w:rFonts w:ascii="Calibri" w:hAnsi="Calibri" w:cs="Calibri"/>
                <w:sz w:val="18"/>
                <w:szCs w:val="18"/>
              </w:rPr>
              <w:t xml:space="preserve">solve problems involving similar shapes where the scale factor is known or can be found </w:t>
            </w:r>
          </w:p>
        </w:tc>
      </w:tr>
      <w:tr w:rsidR="0007572E" w:rsidRPr="00270709" w14:paraId="4AD17DD3" w14:textId="77777777" w:rsidTr="004E5274">
        <w:trPr>
          <w:trHeight w:val="850"/>
        </w:trPr>
        <w:tc>
          <w:tcPr>
            <w:tcW w:w="2555" w:type="dxa"/>
            <w:tcBorders>
              <w:top w:val="single" w:sz="4" w:space="0" w:color="auto"/>
              <w:left w:val="single" w:sz="4" w:space="0" w:color="auto"/>
              <w:bottom w:val="single" w:sz="4" w:space="0" w:color="auto"/>
              <w:right w:val="single" w:sz="4" w:space="0" w:color="auto"/>
            </w:tcBorders>
          </w:tcPr>
          <w:p w14:paraId="25B52CE1" w14:textId="77777777" w:rsidR="0007572E" w:rsidRPr="00270709" w:rsidRDefault="0007572E" w:rsidP="004E5274">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328771B5" w14:textId="77777777" w:rsidR="0007572E" w:rsidRPr="00270709" w:rsidRDefault="0007572E" w:rsidP="004E5274">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1121E88D" w14:textId="77777777" w:rsidR="0007572E" w:rsidRPr="00270709" w:rsidRDefault="0007572E" w:rsidP="004E5274">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5CE31AC0" w14:textId="77777777" w:rsidR="0007572E" w:rsidRPr="00270709" w:rsidRDefault="0007572E" w:rsidP="004E5274">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0F861411" w14:textId="77777777" w:rsidR="0007572E" w:rsidRPr="00270709" w:rsidRDefault="0007572E" w:rsidP="004E5274">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25BC7B43" w14:textId="77777777" w:rsidR="0007572E" w:rsidRPr="00270709" w:rsidRDefault="0007572E" w:rsidP="004E5274">
            <w:pPr>
              <w:spacing w:after="0" w:line="240" w:lineRule="auto"/>
              <w:rPr>
                <w:rFonts w:cs="Calibri"/>
                <w:sz w:val="18"/>
                <w:szCs w:val="18"/>
              </w:rPr>
            </w:pPr>
            <w:r w:rsidRPr="00270709">
              <w:rPr>
                <w:rFonts w:cs="Calibri"/>
                <w:sz w:val="18"/>
                <w:szCs w:val="18"/>
              </w:rPr>
              <w:t>solve problems involving unequal sharing and grouping using knowledge of fractions and multiples.</w:t>
            </w:r>
          </w:p>
        </w:tc>
      </w:tr>
    </w:tbl>
    <w:p w14:paraId="61D4E23D" w14:textId="77777777" w:rsidR="0007572E" w:rsidRPr="0098153E" w:rsidRDefault="0007572E"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2567"/>
        <w:gridCol w:w="2551"/>
        <w:gridCol w:w="12"/>
        <w:gridCol w:w="2558"/>
        <w:gridCol w:w="2561"/>
        <w:gridCol w:w="2795"/>
      </w:tblGrid>
      <w:tr w:rsidR="0007572E" w:rsidRPr="00270709" w14:paraId="5235C1B6" w14:textId="77777777" w:rsidTr="00186612">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0070C0"/>
            <w:vAlign w:val="center"/>
          </w:tcPr>
          <w:p w14:paraId="3EF82F27"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t>Algebra</w:t>
            </w:r>
          </w:p>
        </w:tc>
      </w:tr>
      <w:tr w:rsidR="0007572E" w:rsidRPr="00270709" w14:paraId="26E28242" w14:textId="77777777" w:rsidTr="00186612">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8EAADB"/>
            <w:vAlign w:val="center"/>
          </w:tcPr>
          <w:p w14:paraId="73553516"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t>Equations</w:t>
            </w:r>
          </w:p>
        </w:tc>
      </w:tr>
      <w:tr w:rsidR="0007572E" w:rsidRPr="00270709" w14:paraId="3B3C51E4" w14:textId="77777777" w:rsidTr="00186612">
        <w:tc>
          <w:tcPr>
            <w:tcW w:w="823" w:type="pct"/>
            <w:tcBorders>
              <w:top w:val="single" w:sz="4" w:space="0" w:color="auto"/>
              <w:left w:val="single" w:sz="4" w:space="0" w:color="auto"/>
              <w:bottom w:val="single" w:sz="4" w:space="0" w:color="auto"/>
              <w:right w:val="single" w:sz="4" w:space="0" w:color="auto"/>
            </w:tcBorders>
            <w:shd w:val="clear" w:color="auto" w:fill="0070C0"/>
            <w:hideMark/>
          </w:tcPr>
          <w:p w14:paraId="5AABDBCB" w14:textId="77777777" w:rsidR="0007572E" w:rsidRPr="00270709" w:rsidRDefault="0007572E" w:rsidP="004E5274">
            <w:pPr>
              <w:spacing w:after="0" w:line="240" w:lineRule="auto"/>
              <w:jc w:val="center"/>
              <w:rPr>
                <w:rFonts w:cs="Calibri"/>
                <w:b/>
                <w:color w:val="FFFFFF"/>
                <w:sz w:val="24"/>
                <w:szCs w:val="24"/>
              </w:rPr>
            </w:pPr>
            <w:r w:rsidRPr="00270709">
              <w:rPr>
                <w:rFonts w:cs="Calibri"/>
                <w:b/>
                <w:color w:val="FFFFFF"/>
                <w:sz w:val="24"/>
                <w:szCs w:val="24"/>
              </w:rPr>
              <w:lastRenderedPageBreak/>
              <w:t>Year 1</w:t>
            </w:r>
          </w:p>
        </w:tc>
        <w:tc>
          <w:tcPr>
            <w:tcW w:w="822" w:type="pct"/>
            <w:tcBorders>
              <w:top w:val="single" w:sz="4" w:space="0" w:color="auto"/>
              <w:left w:val="single" w:sz="4" w:space="0" w:color="auto"/>
              <w:bottom w:val="single" w:sz="4" w:space="0" w:color="auto"/>
              <w:right w:val="single" w:sz="4" w:space="0" w:color="auto"/>
            </w:tcBorders>
            <w:shd w:val="clear" w:color="auto" w:fill="0070C0"/>
            <w:hideMark/>
          </w:tcPr>
          <w:p w14:paraId="0E1BCEF8" w14:textId="77777777" w:rsidR="0007572E" w:rsidRPr="00270709" w:rsidRDefault="0007572E" w:rsidP="004E5274">
            <w:pPr>
              <w:spacing w:after="0" w:line="240" w:lineRule="auto"/>
              <w:jc w:val="center"/>
              <w:rPr>
                <w:rFonts w:cs="Calibri"/>
                <w:b/>
                <w:color w:val="FFFFFF"/>
                <w:sz w:val="24"/>
                <w:szCs w:val="24"/>
              </w:rPr>
            </w:pPr>
            <w:r w:rsidRPr="00270709">
              <w:rPr>
                <w:rFonts w:cs="Calibri"/>
                <w:b/>
                <w:color w:val="FFFFFF"/>
                <w:sz w:val="24"/>
                <w:szCs w:val="24"/>
              </w:rPr>
              <w:t>Year 2</w:t>
            </w:r>
          </w:p>
        </w:tc>
        <w:tc>
          <w:tcPr>
            <w:tcW w:w="821" w:type="pct"/>
            <w:gridSpan w:val="2"/>
            <w:tcBorders>
              <w:top w:val="single" w:sz="4" w:space="0" w:color="auto"/>
              <w:left w:val="single" w:sz="4" w:space="0" w:color="auto"/>
              <w:bottom w:val="single" w:sz="4" w:space="0" w:color="auto"/>
              <w:right w:val="single" w:sz="4" w:space="0" w:color="auto"/>
            </w:tcBorders>
            <w:shd w:val="clear" w:color="auto" w:fill="0070C0"/>
            <w:hideMark/>
          </w:tcPr>
          <w:p w14:paraId="5BDFB9DD" w14:textId="77777777" w:rsidR="0007572E" w:rsidRPr="00270709" w:rsidRDefault="0007572E" w:rsidP="004E5274">
            <w:pPr>
              <w:spacing w:after="0" w:line="240" w:lineRule="auto"/>
              <w:jc w:val="center"/>
              <w:rPr>
                <w:rFonts w:cs="Calibri"/>
                <w:b/>
                <w:color w:val="FFFFFF"/>
                <w:sz w:val="24"/>
                <w:szCs w:val="24"/>
              </w:rPr>
            </w:pPr>
            <w:r w:rsidRPr="00270709">
              <w:rPr>
                <w:rFonts w:cs="Calibri"/>
                <w:b/>
                <w:color w:val="FFFFFF"/>
                <w:sz w:val="24"/>
                <w:szCs w:val="24"/>
              </w:rPr>
              <w:t>Year 3</w:t>
            </w:r>
          </w:p>
        </w:tc>
        <w:tc>
          <w:tcPr>
            <w:tcW w:w="818" w:type="pct"/>
            <w:tcBorders>
              <w:top w:val="single" w:sz="4" w:space="0" w:color="auto"/>
              <w:left w:val="single" w:sz="4" w:space="0" w:color="auto"/>
              <w:bottom w:val="single" w:sz="4" w:space="0" w:color="auto"/>
              <w:right w:val="single" w:sz="4" w:space="0" w:color="auto"/>
            </w:tcBorders>
            <w:shd w:val="clear" w:color="auto" w:fill="0070C0"/>
            <w:hideMark/>
          </w:tcPr>
          <w:p w14:paraId="30EA2ED9" w14:textId="77777777" w:rsidR="0007572E" w:rsidRPr="00270709" w:rsidRDefault="0007572E" w:rsidP="004E5274">
            <w:pPr>
              <w:spacing w:after="0" w:line="240" w:lineRule="auto"/>
              <w:jc w:val="center"/>
              <w:rPr>
                <w:rFonts w:cs="Calibri"/>
                <w:b/>
                <w:color w:val="FFFFFF"/>
                <w:sz w:val="24"/>
                <w:szCs w:val="24"/>
              </w:rPr>
            </w:pPr>
            <w:r w:rsidRPr="00270709">
              <w:rPr>
                <w:rFonts w:cs="Calibri"/>
                <w:b/>
                <w:color w:val="FFFFFF"/>
                <w:sz w:val="24"/>
                <w:szCs w:val="24"/>
              </w:rPr>
              <w:t>Year 4</w:t>
            </w:r>
          </w:p>
        </w:tc>
        <w:tc>
          <w:tcPr>
            <w:tcW w:w="820" w:type="pct"/>
            <w:tcBorders>
              <w:top w:val="single" w:sz="4" w:space="0" w:color="auto"/>
              <w:left w:val="single" w:sz="4" w:space="0" w:color="auto"/>
              <w:bottom w:val="single" w:sz="4" w:space="0" w:color="auto"/>
              <w:right w:val="single" w:sz="4" w:space="0" w:color="auto"/>
            </w:tcBorders>
            <w:shd w:val="clear" w:color="auto" w:fill="0070C0"/>
            <w:hideMark/>
          </w:tcPr>
          <w:p w14:paraId="23141353" w14:textId="77777777" w:rsidR="0007572E" w:rsidRPr="00270709" w:rsidRDefault="0007572E" w:rsidP="004E5274">
            <w:pPr>
              <w:spacing w:after="0" w:line="240" w:lineRule="auto"/>
              <w:jc w:val="center"/>
              <w:rPr>
                <w:rFonts w:cs="Calibri"/>
                <w:b/>
                <w:color w:val="FFFFFF"/>
                <w:sz w:val="24"/>
                <w:szCs w:val="24"/>
              </w:rPr>
            </w:pPr>
            <w:r w:rsidRPr="00270709">
              <w:rPr>
                <w:rFonts w:cs="Calibri"/>
                <w:b/>
                <w:color w:val="FFFFFF"/>
                <w:sz w:val="24"/>
                <w:szCs w:val="24"/>
              </w:rPr>
              <w:t>Year 5</w:t>
            </w:r>
          </w:p>
        </w:tc>
        <w:tc>
          <w:tcPr>
            <w:tcW w:w="895" w:type="pct"/>
            <w:tcBorders>
              <w:top w:val="single" w:sz="4" w:space="0" w:color="auto"/>
              <w:left w:val="single" w:sz="4" w:space="0" w:color="auto"/>
              <w:bottom w:val="single" w:sz="4" w:space="0" w:color="auto"/>
              <w:right w:val="single" w:sz="4" w:space="0" w:color="auto"/>
            </w:tcBorders>
            <w:shd w:val="clear" w:color="auto" w:fill="0070C0"/>
            <w:hideMark/>
          </w:tcPr>
          <w:p w14:paraId="54361E7C" w14:textId="77777777" w:rsidR="0007572E" w:rsidRPr="00270709" w:rsidRDefault="0007572E" w:rsidP="004E5274">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2DA39C80" w14:textId="77777777" w:rsidTr="00186612">
        <w:trPr>
          <w:trHeight w:val="1128"/>
        </w:trPr>
        <w:tc>
          <w:tcPr>
            <w:tcW w:w="823" w:type="pct"/>
            <w:vMerge w:val="restart"/>
            <w:tcBorders>
              <w:top w:val="single" w:sz="4" w:space="0" w:color="auto"/>
              <w:left w:val="single" w:sz="4" w:space="0" w:color="auto"/>
              <w:bottom w:val="single" w:sz="4" w:space="0" w:color="auto"/>
              <w:right w:val="single" w:sz="4" w:space="0" w:color="auto"/>
            </w:tcBorders>
            <w:hideMark/>
          </w:tcPr>
          <w:p w14:paraId="141E5F50" w14:textId="77777777" w:rsidR="0007572E" w:rsidRPr="00270709" w:rsidRDefault="0007572E" w:rsidP="004E5274">
            <w:pPr>
              <w:pStyle w:val="Default"/>
              <w:rPr>
                <w:rFonts w:ascii="Calibri" w:hAnsi="Calibri" w:cs="Calibri"/>
                <w:i/>
                <w:sz w:val="18"/>
                <w:szCs w:val="18"/>
              </w:rPr>
            </w:pPr>
            <w:r w:rsidRPr="00270709">
              <w:rPr>
                <w:rFonts w:ascii="Calibri" w:hAnsi="Calibri" w:cs="Calibri"/>
                <w:i/>
                <w:sz w:val="18"/>
                <w:szCs w:val="18"/>
              </w:rPr>
              <w:t xml:space="preserve">solve one-step problems that involve addition and subtraction, using concrete objects and pictorial representations, and missing number problems such as 7 = </w:t>
            </w:r>
            <w:r w:rsidRPr="00BC0BF9">
              <w:rPr>
                <w:rFonts w:ascii="Calibri" w:eastAsia="Wingdings 2" w:hAnsi="Calibri" w:cs="Calibri"/>
                <w:i/>
                <w:sz w:val="18"/>
                <w:szCs w:val="18"/>
              </w:rPr>
              <w:t>*</w:t>
            </w:r>
            <w:r w:rsidRPr="00270709">
              <w:rPr>
                <w:rFonts w:ascii="Calibri" w:hAnsi="Calibri" w:cs="Calibri"/>
                <w:i/>
                <w:sz w:val="18"/>
                <w:szCs w:val="18"/>
              </w:rPr>
              <w:t xml:space="preserve"> - 9 (copied from Addition and Subtraction)</w:t>
            </w:r>
          </w:p>
        </w:tc>
        <w:tc>
          <w:tcPr>
            <w:tcW w:w="822" w:type="pct"/>
            <w:vMerge w:val="restart"/>
            <w:tcBorders>
              <w:top w:val="single" w:sz="4" w:space="0" w:color="auto"/>
              <w:left w:val="single" w:sz="4" w:space="0" w:color="auto"/>
              <w:bottom w:val="single" w:sz="4" w:space="0" w:color="auto"/>
              <w:right w:val="single" w:sz="4" w:space="0" w:color="auto"/>
            </w:tcBorders>
            <w:hideMark/>
          </w:tcPr>
          <w:p w14:paraId="6C3B3E7A" w14:textId="77777777" w:rsidR="0007572E" w:rsidRPr="00270709" w:rsidRDefault="0007572E" w:rsidP="004E5274">
            <w:pPr>
              <w:pStyle w:val="Default"/>
              <w:rPr>
                <w:rFonts w:ascii="Calibri" w:hAnsi="Calibri" w:cs="Calibri"/>
                <w:i/>
                <w:sz w:val="18"/>
                <w:szCs w:val="18"/>
              </w:rPr>
            </w:pPr>
            <w:r w:rsidRPr="00270709">
              <w:rPr>
                <w:rFonts w:ascii="Calibri" w:hAnsi="Calibri" w:cs="Calibri"/>
                <w:i/>
                <w:sz w:val="18"/>
                <w:szCs w:val="18"/>
              </w:rPr>
              <w:t>recognise and use the inverse relationship between addition and subtraction and use this to check calculations and missing number problems. (</w:t>
            </w:r>
            <w:proofErr w:type="gramStart"/>
            <w:r w:rsidRPr="00270709">
              <w:rPr>
                <w:rFonts w:ascii="Calibri" w:hAnsi="Calibri" w:cs="Calibri"/>
                <w:i/>
                <w:sz w:val="18"/>
                <w:szCs w:val="18"/>
              </w:rPr>
              <w:t>copied</w:t>
            </w:r>
            <w:proofErr w:type="gramEnd"/>
            <w:r w:rsidRPr="00270709">
              <w:rPr>
                <w:rFonts w:ascii="Calibri" w:hAnsi="Calibri" w:cs="Calibri"/>
                <w:i/>
                <w:sz w:val="18"/>
                <w:szCs w:val="18"/>
              </w:rPr>
              <w:t xml:space="preserve"> from Addition and Subtraction) </w:t>
            </w:r>
          </w:p>
        </w:tc>
        <w:tc>
          <w:tcPr>
            <w:tcW w:w="821" w:type="pct"/>
            <w:gridSpan w:val="2"/>
            <w:tcBorders>
              <w:top w:val="single" w:sz="4" w:space="0" w:color="auto"/>
              <w:left w:val="single" w:sz="4" w:space="0" w:color="auto"/>
              <w:bottom w:val="single" w:sz="4" w:space="0" w:color="auto"/>
              <w:right w:val="single" w:sz="4" w:space="0" w:color="auto"/>
            </w:tcBorders>
          </w:tcPr>
          <w:p w14:paraId="37D8B3ED" w14:textId="77777777" w:rsidR="0007572E" w:rsidRPr="00270709" w:rsidRDefault="0007572E" w:rsidP="004E5274">
            <w:pPr>
              <w:spacing w:after="0" w:line="240" w:lineRule="auto"/>
              <w:rPr>
                <w:rFonts w:cs="Calibri"/>
                <w:i/>
                <w:sz w:val="18"/>
                <w:szCs w:val="18"/>
              </w:rPr>
            </w:pPr>
            <w:r w:rsidRPr="00270709">
              <w:rPr>
                <w:rFonts w:cs="Calibri"/>
                <w:i/>
                <w:sz w:val="18"/>
                <w:szCs w:val="18"/>
              </w:rPr>
              <w:t>solve problems, including missing number problems, using number facts, place value, and more complex addition and subtraction. (</w:t>
            </w:r>
            <w:proofErr w:type="gramStart"/>
            <w:r w:rsidRPr="00270709">
              <w:rPr>
                <w:rFonts w:cs="Calibri"/>
                <w:i/>
                <w:sz w:val="18"/>
                <w:szCs w:val="18"/>
              </w:rPr>
              <w:t>copied</w:t>
            </w:r>
            <w:proofErr w:type="gramEnd"/>
            <w:r w:rsidRPr="00270709">
              <w:rPr>
                <w:rFonts w:cs="Calibri"/>
                <w:i/>
                <w:sz w:val="18"/>
                <w:szCs w:val="18"/>
              </w:rPr>
              <w:t xml:space="preserve"> from Addition and Subtraction)</w:t>
            </w:r>
          </w:p>
          <w:p w14:paraId="0F7B4A44" w14:textId="77777777" w:rsidR="0007572E" w:rsidRPr="00270709" w:rsidRDefault="0007572E" w:rsidP="004E5274">
            <w:pPr>
              <w:spacing w:after="0" w:line="240" w:lineRule="auto"/>
              <w:rPr>
                <w:rFonts w:cs="Calibri"/>
                <w:i/>
                <w:sz w:val="18"/>
                <w:szCs w:val="18"/>
              </w:rPr>
            </w:pPr>
          </w:p>
        </w:tc>
        <w:tc>
          <w:tcPr>
            <w:tcW w:w="818" w:type="pct"/>
            <w:vMerge w:val="restart"/>
            <w:tcBorders>
              <w:top w:val="single" w:sz="4" w:space="0" w:color="auto"/>
              <w:left w:val="single" w:sz="4" w:space="0" w:color="auto"/>
              <w:bottom w:val="single" w:sz="4" w:space="0" w:color="auto"/>
              <w:right w:val="single" w:sz="4" w:space="0" w:color="auto"/>
            </w:tcBorders>
          </w:tcPr>
          <w:p w14:paraId="07DCCAE7" w14:textId="77777777" w:rsidR="0007572E" w:rsidRPr="00270709" w:rsidRDefault="0007572E" w:rsidP="004E5274">
            <w:pPr>
              <w:spacing w:after="0" w:line="240" w:lineRule="auto"/>
              <w:rPr>
                <w:rFonts w:cs="Calibri"/>
                <w:i/>
                <w:sz w:val="18"/>
                <w:szCs w:val="18"/>
              </w:rPr>
            </w:pPr>
          </w:p>
        </w:tc>
        <w:tc>
          <w:tcPr>
            <w:tcW w:w="820" w:type="pct"/>
            <w:vMerge w:val="restart"/>
            <w:tcBorders>
              <w:top w:val="single" w:sz="4" w:space="0" w:color="auto"/>
              <w:left w:val="single" w:sz="4" w:space="0" w:color="auto"/>
              <w:bottom w:val="single" w:sz="4" w:space="0" w:color="auto"/>
              <w:right w:val="single" w:sz="4" w:space="0" w:color="auto"/>
            </w:tcBorders>
            <w:hideMark/>
          </w:tcPr>
          <w:p w14:paraId="3C60BC3C" w14:textId="77777777" w:rsidR="0007572E" w:rsidRPr="00270709" w:rsidRDefault="0007572E" w:rsidP="004E5274">
            <w:pPr>
              <w:spacing w:after="0" w:line="240" w:lineRule="auto"/>
              <w:rPr>
                <w:rFonts w:cs="Calibri"/>
                <w:i/>
                <w:sz w:val="18"/>
                <w:szCs w:val="18"/>
              </w:rPr>
            </w:pPr>
            <w:r w:rsidRPr="00270709">
              <w:rPr>
                <w:rFonts w:cs="Calibri"/>
                <w:i/>
                <w:sz w:val="18"/>
                <w:szCs w:val="18"/>
              </w:rPr>
              <w:t xml:space="preserve">use the properties of rectangles to deduce related facts and find missing lengths and angles </w:t>
            </w:r>
          </w:p>
          <w:p w14:paraId="66222C1A" w14:textId="77777777" w:rsidR="0007572E" w:rsidRPr="00270709" w:rsidRDefault="0007572E" w:rsidP="004E5274">
            <w:pPr>
              <w:spacing w:after="0" w:line="240" w:lineRule="auto"/>
              <w:rPr>
                <w:rFonts w:cs="Calibri"/>
                <w:i/>
                <w:sz w:val="18"/>
                <w:szCs w:val="18"/>
              </w:rPr>
            </w:pPr>
            <w:r w:rsidRPr="00270709">
              <w:rPr>
                <w:rFonts w:cs="Calibri"/>
                <w:i/>
                <w:sz w:val="18"/>
                <w:szCs w:val="18"/>
              </w:rPr>
              <w:t>(</w:t>
            </w:r>
            <w:proofErr w:type="gramStart"/>
            <w:r w:rsidRPr="00270709">
              <w:rPr>
                <w:rFonts w:cs="Calibri"/>
                <w:i/>
                <w:sz w:val="18"/>
                <w:szCs w:val="18"/>
              </w:rPr>
              <w:t>copied</w:t>
            </w:r>
            <w:proofErr w:type="gramEnd"/>
            <w:r w:rsidRPr="00270709">
              <w:rPr>
                <w:rFonts w:cs="Calibri"/>
                <w:i/>
                <w:sz w:val="18"/>
                <w:szCs w:val="18"/>
              </w:rPr>
              <w:t xml:space="preserve"> from Geometry: Properties of Shapes)</w:t>
            </w:r>
          </w:p>
        </w:tc>
        <w:tc>
          <w:tcPr>
            <w:tcW w:w="895" w:type="pct"/>
            <w:vMerge w:val="restart"/>
            <w:tcBorders>
              <w:top w:val="single" w:sz="4" w:space="0" w:color="auto"/>
              <w:left w:val="single" w:sz="4" w:space="0" w:color="auto"/>
              <w:bottom w:val="single" w:sz="4" w:space="0" w:color="auto"/>
              <w:right w:val="single" w:sz="4" w:space="0" w:color="auto"/>
            </w:tcBorders>
            <w:hideMark/>
          </w:tcPr>
          <w:p w14:paraId="4802C746" w14:textId="77777777" w:rsidR="0007572E" w:rsidRPr="00270709" w:rsidRDefault="0007572E" w:rsidP="004E5274">
            <w:pPr>
              <w:tabs>
                <w:tab w:val="left" w:pos="2106"/>
              </w:tabs>
              <w:spacing w:after="0" w:line="240" w:lineRule="auto"/>
              <w:rPr>
                <w:rFonts w:cs="Calibri"/>
                <w:sz w:val="18"/>
                <w:szCs w:val="18"/>
              </w:rPr>
            </w:pPr>
            <w:r w:rsidRPr="00270709">
              <w:rPr>
                <w:rFonts w:cs="Calibri"/>
                <w:sz w:val="18"/>
                <w:szCs w:val="18"/>
              </w:rPr>
              <w:t>express missing number problems algebraically</w:t>
            </w:r>
          </w:p>
        </w:tc>
      </w:tr>
      <w:tr w:rsidR="0007572E" w:rsidRPr="00270709" w14:paraId="23E9EB63" w14:textId="77777777" w:rsidTr="00186612">
        <w:trPr>
          <w:trHeight w:val="1234"/>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8B7ACB1" w14:textId="77777777" w:rsidR="0007572E" w:rsidRPr="00270709" w:rsidRDefault="0007572E" w:rsidP="004E5274">
            <w:pPr>
              <w:spacing w:after="0" w:line="240" w:lineRule="auto"/>
              <w:rPr>
                <w:rFonts w:cs="Calibri"/>
                <w:i/>
                <w:sz w:val="16"/>
                <w:szCs w:val="16"/>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39690C78" w14:textId="77777777" w:rsidR="0007572E" w:rsidRPr="00270709" w:rsidRDefault="0007572E" w:rsidP="004E5274">
            <w:pPr>
              <w:spacing w:after="0" w:line="240" w:lineRule="auto"/>
              <w:rPr>
                <w:rFonts w:cs="Calibri"/>
                <w:i/>
                <w:color w:val="000000"/>
                <w:sz w:val="16"/>
                <w:szCs w:val="16"/>
                <w:lang w:val="en-US"/>
              </w:rPr>
            </w:pPr>
          </w:p>
        </w:tc>
        <w:tc>
          <w:tcPr>
            <w:tcW w:w="821" w:type="pct"/>
            <w:gridSpan w:val="2"/>
            <w:tcBorders>
              <w:top w:val="single" w:sz="4" w:space="0" w:color="auto"/>
              <w:left w:val="single" w:sz="4" w:space="0" w:color="auto"/>
              <w:bottom w:val="single" w:sz="4" w:space="0" w:color="auto"/>
              <w:right w:val="single" w:sz="4" w:space="0" w:color="auto"/>
            </w:tcBorders>
          </w:tcPr>
          <w:p w14:paraId="0E102F57" w14:textId="77777777" w:rsidR="0007572E" w:rsidRPr="00270709" w:rsidRDefault="0007572E" w:rsidP="004E5274">
            <w:pPr>
              <w:pStyle w:val="Default"/>
              <w:rPr>
                <w:rFonts w:ascii="Calibri" w:hAnsi="Calibri" w:cs="Calibri"/>
                <w:i/>
                <w:sz w:val="18"/>
                <w:szCs w:val="18"/>
              </w:rPr>
            </w:pPr>
            <w:r w:rsidRPr="00270709">
              <w:rPr>
                <w:rFonts w:ascii="Calibri" w:hAnsi="Calibri" w:cs="Calibri"/>
                <w:i/>
                <w:sz w:val="18"/>
                <w:szCs w:val="18"/>
              </w:rPr>
              <w:t xml:space="preserve">solve problems, including missing number problems, involving multiplication and division, including integer scaling </w:t>
            </w:r>
          </w:p>
          <w:p w14:paraId="1DF4C49F" w14:textId="77777777" w:rsidR="0007572E" w:rsidRPr="00270709" w:rsidRDefault="0007572E" w:rsidP="004E5274">
            <w:pPr>
              <w:pStyle w:val="Default"/>
              <w:rPr>
                <w:rFonts w:ascii="Calibri" w:hAnsi="Calibri" w:cs="Calibri"/>
                <w:i/>
                <w:sz w:val="18"/>
                <w:szCs w:val="18"/>
              </w:rPr>
            </w:pPr>
            <w:r w:rsidRPr="00270709">
              <w:rPr>
                <w:rFonts w:ascii="Calibri" w:hAnsi="Calibri" w:cs="Calibri"/>
                <w:i/>
                <w:sz w:val="18"/>
                <w:szCs w:val="18"/>
              </w:rPr>
              <w:t>(</w:t>
            </w:r>
            <w:proofErr w:type="gramStart"/>
            <w:r w:rsidRPr="00270709">
              <w:rPr>
                <w:rFonts w:ascii="Calibri" w:hAnsi="Calibri" w:cs="Calibri"/>
                <w:i/>
                <w:sz w:val="18"/>
                <w:szCs w:val="18"/>
              </w:rPr>
              <w:t>copied</w:t>
            </w:r>
            <w:proofErr w:type="gramEnd"/>
            <w:r w:rsidRPr="00270709">
              <w:rPr>
                <w:rFonts w:ascii="Calibri" w:hAnsi="Calibri" w:cs="Calibri"/>
                <w:i/>
                <w:sz w:val="18"/>
                <w:szCs w:val="18"/>
              </w:rPr>
              <w:t xml:space="preserve"> from Multiplication and Division)</w:t>
            </w:r>
          </w:p>
        </w:tc>
        <w:tc>
          <w:tcPr>
            <w:tcW w:w="818" w:type="pct"/>
            <w:vMerge/>
            <w:tcBorders>
              <w:top w:val="single" w:sz="4" w:space="0" w:color="auto"/>
              <w:left w:val="single" w:sz="4" w:space="0" w:color="auto"/>
              <w:bottom w:val="single" w:sz="4" w:space="0" w:color="auto"/>
              <w:right w:val="single" w:sz="4" w:space="0" w:color="auto"/>
            </w:tcBorders>
            <w:vAlign w:val="center"/>
            <w:hideMark/>
          </w:tcPr>
          <w:p w14:paraId="5227BB16" w14:textId="77777777" w:rsidR="0007572E" w:rsidRPr="00270709" w:rsidRDefault="0007572E" w:rsidP="004E5274">
            <w:pPr>
              <w:spacing w:after="0" w:line="240" w:lineRule="auto"/>
              <w:rPr>
                <w:rFonts w:cs="Calibri"/>
                <w:i/>
                <w:sz w:val="18"/>
                <w:szCs w:val="18"/>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14:paraId="59412517" w14:textId="77777777" w:rsidR="0007572E" w:rsidRPr="00270709" w:rsidRDefault="0007572E" w:rsidP="004E5274">
            <w:pPr>
              <w:spacing w:after="0" w:line="240" w:lineRule="auto"/>
              <w:rPr>
                <w:rFonts w:cs="Calibri"/>
                <w:i/>
                <w:sz w:val="18"/>
                <w:szCs w:val="18"/>
              </w:rPr>
            </w:pPr>
          </w:p>
        </w:tc>
        <w:tc>
          <w:tcPr>
            <w:tcW w:w="895" w:type="pct"/>
            <w:vMerge/>
            <w:tcBorders>
              <w:top w:val="single" w:sz="4" w:space="0" w:color="auto"/>
              <w:left w:val="single" w:sz="4" w:space="0" w:color="auto"/>
              <w:bottom w:val="single" w:sz="4" w:space="0" w:color="auto"/>
              <w:right w:val="single" w:sz="4" w:space="0" w:color="auto"/>
            </w:tcBorders>
            <w:vAlign w:val="center"/>
            <w:hideMark/>
          </w:tcPr>
          <w:p w14:paraId="3338C4FD" w14:textId="77777777" w:rsidR="0007572E" w:rsidRPr="00270709" w:rsidRDefault="0007572E" w:rsidP="004E5274">
            <w:pPr>
              <w:spacing w:after="0" w:line="240" w:lineRule="auto"/>
              <w:rPr>
                <w:rFonts w:cs="Calibri"/>
                <w:sz w:val="18"/>
                <w:szCs w:val="18"/>
              </w:rPr>
            </w:pPr>
          </w:p>
        </w:tc>
      </w:tr>
      <w:tr w:rsidR="0007572E" w:rsidRPr="00270709" w14:paraId="3E7B4BD8" w14:textId="77777777" w:rsidTr="00186612">
        <w:trPr>
          <w:trHeight w:val="1081"/>
        </w:trPr>
        <w:tc>
          <w:tcPr>
            <w:tcW w:w="823" w:type="pct"/>
            <w:tcBorders>
              <w:top w:val="single" w:sz="4" w:space="0" w:color="auto"/>
              <w:left w:val="single" w:sz="4" w:space="0" w:color="auto"/>
              <w:bottom w:val="single" w:sz="4" w:space="0" w:color="auto"/>
              <w:right w:val="single" w:sz="4" w:space="0" w:color="auto"/>
            </w:tcBorders>
          </w:tcPr>
          <w:p w14:paraId="5FF807C2" w14:textId="77777777" w:rsidR="0007572E" w:rsidRPr="00270709" w:rsidRDefault="0007572E" w:rsidP="004E5274">
            <w:pPr>
              <w:spacing w:after="0" w:line="240" w:lineRule="auto"/>
              <w:rPr>
                <w:rFonts w:cs="Calibri"/>
                <w:i/>
                <w:sz w:val="18"/>
                <w:szCs w:val="18"/>
              </w:rPr>
            </w:pPr>
          </w:p>
        </w:tc>
        <w:tc>
          <w:tcPr>
            <w:tcW w:w="822" w:type="pct"/>
            <w:tcBorders>
              <w:top w:val="single" w:sz="4" w:space="0" w:color="auto"/>
              <w:left w:val="single" w:sz="4" w:space="0" w:color="auto"/>
              <w:bottom w:val="single" w:sz="4" w:space="0" w:color="auto"/>
              <w:right w:val="single" w:sz="4" w:space="0" w:color="auto"/>
            </w:tcBorders>
            <w:hideMark/>
          </w:tcPr>
          <w:p w14:paraId="494E92AA" w14:textId="77777777" w:rsidR="0007572E" w:rsidRPr="00270709" w:rsidRDefault="0007572E" w:rsidP="004E5274">
            <w:pPr>
              <w:spacing w:after="0" w:line="240" w:lineRule="auto"/>
              <w:rPr>
                <w:rFonts w:cs="Calibri"/>
                <w:i/>
                <w:sz w:val="18"/>
                <w:szCs w:val="18"/>
              </w:rPr>
            </w:pPr>
            <w:r w:rsidRPr="00270709">
              <w:rPr>
                <w:rFonts w:cs="Calibri"/>
                <w:i/>
                <w:sz w:val="18"/>
                <w:szCs w:val="18"/>
              </w:rPr>
              <w:t>recall and use addition and subtraction facts to 20 fluently, and derive and use related facts up to 100 (copied from Addition and Subtraction)</w:t>
            </w:r>
          </w:p>
        </w:tc>
        <w:tc>
          <w:tcPr>
            <w:tcW w:w="821" w:type="pct"/>
            <w:gridSpan w:val="2"/>
            <w:tcBorders>
              <w:top w:val="single" w:sz="4" w:space="0" w:color="auto"/>
              <w:left w:val="single" w:sz="4" w:space="0" w:color="auto"/>
              <w:bottom w:val="single" w:sz="4" w:space="0" w:color="auto"/>
              <w:right w:val="single" w:sz="4" w:space="0" w:color="auto"/>
            </w:tcBorders>
          </w:tcPr>
          <w:p w14:paraId="665D60E4" w14:textId="77777777" w:rsidR="0007572E" w:rsidRPr="00270709" w:rsidRDefault="0007572E" w:rsidP="004E5274">
            <w:pPr>
              <w:spacing w:after="0" w:line="240" w:lineRule="auto"/>
              <w:rPr>
                <w:rFonts w:cs="Calibri"/>
                <w:i/>
                <w:sz w:val="18"/>
                <w:szCs w:val="18"/>
              </w:rPr>
            </w:pPr>
          </w:p>
        </w:tc>
        <w:tc>
          <w:tcPr>
            <w:tcW w:w="818" w:type="pct"/>
            <w:tcBorders>
              <w:top w:val="single" w:sz="4" w:space="0" w:color="auto"/>
              <w:left w:val="single" w:sz="4" w:space="0" w:color="auto"/>
              <w:bottom w:val="single" w:sz="4" w:space="0" w:color="auto"/>
              <w:right w:val="single" w:sz="4" w:space="0" w:color="auto"/>
            </w:tcBorders>
          </w:tcPr>
          <w:p w14:paraId="275B0291" w14:textId="77777777" w:rsidR="0007572E" w:rsidRPr="00270709" w:rsidRDefault="0007572E" w:rsidP="004E5274">
            <w:pPr>
              <w:spacing w:after="0" w:line="240" w:lineRule="auto"/>
              <w:rPr>
                <w:rFonts w:cs="Calibri"/>
                <w:i/>
                <w:sz w:val="18"/>
                <w:szCs w:val="18"/>
              </w:rPr>
            </w:pPr>
          </w:p>
        </w:tc>
        <w:tc>
          <w:tcPr>
            <w:tcW w:w="820" w:type="pct"/>
            <w:tcBorders>
              <w:top w:val="single" w:sz="4" w:space="0" w:color="auto"/>
              <w:left w:val="single" w:sz="4" w:space="0" w:color="auto"/>
              <w:bottom w:val="single" w:sz="4" w:space="0" w:color="auto"/>
              <w:right w:val="single" w:sz="4" w:space="0" w:color="auto"/>
            </w:tcBorders>
          </w:tcPr>
          <w:p w14:paraId="697E3231" w14:textId="77777777" w:rsidR="0007572E" w:rsidRPr="00270709" w:rsidRDefault="0007572E" w:rsidP="004E5274">
            <w:pPr>
              <w:spacing w:after="0" w:line="240" w:lineRule="auto"/>
              <w:rPr>
                <w:rFonts w:cs="Calibri"/>
                <w:i/>
                <w:sz w:val="18"/>
                <w:szCs w:val="18"/>
              </w:rPr>
            </w:pPr>
          </w:p>
        </w:tc>
        <w:tc>
          <w:tcPr>
            <w:tcW w:w="895" w:type="pct"/>
            <w:tcBorders>
              <w:top w:val="single" w:sz="4" w:space="0" w:color="auto"/>
              <w:left w:val="single" w:sz="4" w:space="0" w:color="auto"/>
              <w:bottom w:val="single" w:sz="4" w:space="0" w:color="auto"/>
              <w:right w:val="single" w:sz="4" w:space="0" w:color="auto"/>
            </w:tcBorders>
            <w:hideMark/>
          </w:tcPr>
          <w:p w14:paraId="29586083" w14:textId="77777777" w:rsidR="0007572E" w:rsidRPr="00270709" w:rsidRDefault="0007572E" w:rsidP="004E5274">
            <w:pPr>
              <w:spacing w:after="0" w:line="240" w:lineRule="auto"/>
              <w:rPr>
                <w:rFonts w:cs="Calibri"/>
                <w:sz w:val="18"/>
                <w:szCs w:val="18"/>
              </w:rPr>
            </w:pPr>
            <w:r w:rsidRPr="00270709">
              <w:rPr>
                <w:rFonts w:cs="Calibri"/>
                <w:sz w:val="18"/>
                <w:szCs w:val="18"/>
              </w:rPr>
              <w:t>find pairs of numbers that satisfy number sentences involving two unknowns</w:t>
            </w:r>
          </w:p>
        </w:tc>
      </w:tr>
      <w:tr w:rsidR="0007572E" w:rsidRPr="00270709" w14:paraId="1E875EA8" w14:textId="77777777" w:rsidTr="00186612">
        <w:trPr>
          <w:trHeight w:val="744"/>
        </w:trPr>
        <w:tc>
          <w:tcPr>
            <w:tcW w:w="823" w:type="pct"/>
            <w:tcBorders>
              <w:top w:val="single" w:sz="4" w:space="0" w:color="auto"/>
              <w:left w:val="single" w:sz="4" w:space="0" w:color="auto"/>
              <w:bottom w:val="single" w:sz="4" w:space="0" w:color="auto"/>
              <w:right w:val="single" w:sz="4" w:space="0" w:color="auto"/>
            </w:tcBorders>
          </w:tcPr>
          <w:p w14:paraId="1B197789" w14:textId="77777777" w:rsidR="0007572E" w:rsidRPr="00270709" w:rsidRDefault="0007572E" w:rsidP="004E5274">
            <w:pPr>
              <w:spacing w:after="0" w:line="240" w:lineRule="auto"/>
              <w:rPr>
                <w:rFonts w:cs="Calibri"/>
                <w:i/>
                <w:sz w:val="18"/>
                <w:szCs w:val="18"/>
              </w:rPr>
            </w:pPr>
            <w:r w:rsidRPr="00270709">
              <w:rPr>
                <w:rFonts w:cs="Calibri"/>
                <w:i/>
                <w:sz w:val="18"/>
                <w:szCs w:val="18"/>
              </w:rPr>
              <w:t>represent and use number bonds and related subtraction facts within 20 (copied from Addition and Subtraction)</w:t>
            </w:r>
          </w:p>
          <w:p w14:paraId="3B0B82FC" w14:textId="77777777" w:rsidR="0007572E" w:rsidRPr="00270709" w:rsidRDefault="0007572E" w:rsidP="004E5274">
            <w:pPr>
              <w:spacing w:after="0" w:line="240" w:lineRule="auto"/>
              <w:rPr>
                <w:rFonts w:cs="Calibri"/>
                <w:i/>
                <w:sz w:val="18"/>
                <w:szCs w:val="18"/>
              </w:rPr>
            </w:pPr>
          </w:p>
        </w:tc>
        <w:tc>
          <w:tcPr>
            <w:tcW w:w="822" w:type="pct"/>
            <w:tcBorders>
              <w:top w:val="single" w:sz="4" w:space="0" w:color="auto"/>
              <w:left w:val="single" w:sz="4" w:space="0" w:color="auto"/>
              <w:bottom w:val="single" w:sz="4" w:space="0" w:color="auto"/>
              <w:right w:val="single" w:sz="4" w:space="0" w:color="auto"/>
            </w:tcBorders>
          </w:tcPr>
          <w:p w14:paraId="43ACCA93" w14:textId="77777777" w:rsidR="0007572E" w:rsidRPr="00270709" w:rsidRDefault="0007572E" w:rsidP="004E5274">
            <w:pPr>
              <w:spacing w:after="0" w:line="240" w:lineRule="auto"/>
              <w:rPr>
                <w:rFonts w:cs="Calibri"/>
                <w:i/>
                <w:sz w:val="18"/>
                <w:szCs w:val="18"/>
              </w:rPr>
            </w:pPr>
          </w:p>
        </w:tc>
        <w:tc>
          <w:tcPr>
            <w:tcW w:w="821" w:type="pct"/>
            <w:gridSpan w:val="2"/>
            <w:tcBorders>
              <w:top w:val="single" w:sz="4" w:space="0" w:color="auto"/>
              <w:left w:val="single" w:sz="4" w:space="0" w:color="auto"/>
              <w:bottom w:val="single" w:sz="4" w:space="0" w:color="auto"/>
              <w:right w:val="single" w:sz="4" w:space="0" w:color="auto"/>
            </w:tcBorders>
          </w:tcPr>
          <w:p w14:paraId="56E438C0" w14:textId="77777777" w:rsidR="0007572E" w:rsidRPr="00270709" w:rsidRDefault="0007572E" w:rsidP="004E5274">
            <w:pPr>
              <w:spacing w:after="0" w:line="240" w:lineRule="auto"/>
              <w:rPr>
                <w:rFonts w:cs="Calibri"/>
                <w:i/>
                <w:sz w:val="18"/>
                <w:szCs w:val="18"/>
              </w:rPr>
            </w:pPr>
          </w:p>
        </w:tc>
        <w:tc>
          <w:tcPr>
            <w:tcW w:w="818" w:type="pct"/>
            <w:tcBorders>
              <w:top w:val="single" w:sz="4" w:space="0" w:color="auto"/>
              <w:left w:val="single" w:sz="4" w:space="0" w:color="auto"/>
              <w:bottom w:val="single" w:sz="4" w:space="0" w:color="auto"/>
              <w:right w:val="single" w:sz="4" w:space="0" w:color="auto"/>
            </w:tcBorders>
          </w:tcPr>
          <w:p w14:paraId="0C62054E" w14:textId="77777777" w:rsidR="0007572E" w:rsidRPr="00270709" w:rsidRDefault="0007572E" w:rsidP="004E5274">
            <w:pPr>
              <w:spacing w:after="0" w:line="240" w:lineRule="auto"/>
              <w:rPr>
                <w:rFonts w:cs="Calibri"/>
                <w:i/>
                <w:sz w:val="18"/>
                <w:szCs w:val="18"/>
              </w:rPr>
            </w:pPr>
          </w:p>
        </w:tc>
        <w:tc>
          <w:tcPr>
            <w:tcW w:w="820" w:type="pct"/>
            <w:tcBorders>
              <w:top w:val="single" w:sz="4" w:space="0" w:color="auto"/>
              <w:left w:val="single" w:sz="4" w:space="0" w:color="auto"/>
              <w:bottom w:val="single" w:sz="4" w:space="0" w:color="auto"/>
              <w:right w:val="single" w:sz="4" w:space="0" w:color="auto"/>
            </w:tcBorders>
          </w:tcPr>
          <w:p w14:paraId="277235DD" w14:textId="77777777" w:rsidR="0007572E" w:rsidRPr="00270709" w:rsidRDefault="0007572E" w:rsidP="004E5274">
            <w:pPr>
              <w:spacing w:after="0" w:line="240" w:lineRule="auto"/>
              <w:rPr>
                <w:rFonts w:cs="Calibri"/>
                <w:i/>
                <w:sz w:val="18"/>
                <w:szCs w:val="18"/>
              </w:rPr>
            </w:pPr>
          </w:p>
        </w:tc>
        <w:tc>
          <w:tcPr>
            <w:tcW w:w="895" w:type="pct"/>
            <w:tcBorders>
              <w:top w:val="single" w:sz="4" w:space="0" w:color="auto"/>
              <w:left w:val="single" w:sz="4" w:space="0" w:color="auto"/>
              <w:bottom w:val="single" w:sz="4" w:space="0" w:color="auto"/>
              <w:right w:val="single" w:sz="4" w:space="0" w:color="auto"/>
            </w:tcBorders>
            <w:hideMark/>
          </w:tcPr>
          <w:p w14:paraId="63891F6C" w14:textId="77777777" w:rsidR="0007572E" w:rsidRPr="00270709" w:rsidRDefault="0007572E" w:rsidP="004E5274">
            <w:pPr>
              <w:tabs>
                <w:tab w:val="left" w:pos="2106"/>
              </w:tabs>
              <w:spacing w:after="0" w:line="240" w:lineRule="auto"/>
              <w:rPr>
                <w:rFonts w:cs="Calibri"/>
                <w:sz w:val="18"/>
                <w:szCs w:val="18"/>
              </w:rPr>
            </w:pPr>
            <w:r w:rsidRPr="00270709">
              <w:rPr>
                <w:rFonts w:cs="Calibri"/>
                <w:sz w:val="18"/>
                <w:szCs w:val="18"/>
              </w:rPr>
              <w:t>enumerate all possibilities of combinations of two variables</w:t>
            </w:r>
          </w:p>
        </w:tc>
      </w:tr>
      <w:tr w:rsidR="0007572E" w:rsidRPr="00270709" w14:paraId="269CE3AE" w14:textId="77777777" w:rsidTr="00186612">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8EAADB"/>
            <w:vAlign w:val="center"/>
            <w:hideMark/>
          </w:tcPr>
          <w:p w14:paraId="4A472680"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t>Formulae</w:t>
            </w:r>
          </w:p>
        </w:tc>
      </w:tr>
      <w:tr w:rsidR="0007572E" w:rsidRPr="00270709" w14:paraId="3CFC8F18" w14:textId="77777777" w:rsidTr="00186612">
        <w:trPr>
          <w:trHeight w:val="288"/>
        </w:trPr>
        <w:tc>
          <w:tcPr>
            <w:tcW w:w="823" w:type="pct"/>
            <w:vMerge w:val="restart"/>
            <w:tcBorders>
              <w:top w:val="single" w:sz="4" w:space="0" w:color="auto"/>
              <w:left w:val="single" w:sz="4" w:space="0" w:color="auto"/>
              <w:bottom w:val="single" w:sz="4" w:space="0" w:color="auto"/>
              <w:right w:val="single" w:sz="4" w:space="0" w:color="auto"/>
            </w:tcBorders>
          </w:tcPr>
          <w:p w14:paraId="6BD74241" w14:textId="77777777" w:rsidR="0007572E" w:rsidRPr="00270709" w:rsidRDefault="0007572E" w:rsidP="004E5274">
            <w:pPr>
              <w:spacing w:after="0" w:line="240" w:lineRule="auto"/>
              <w:rPr>
                <w:rFonts w:cs="Calibri"/>
                <w:sz w:val="18"/>
                <w:szCs w:val="18"/>
              </w:rPr>
            </w:pPr>
          </w:p>
        </w:tc>
        <w:tc>
          <w:tcPr>
            <w:tcW w:w="822" w:type="pct"/>
            <w:vMerge w:val="restart"/>
            <w:tcBorders>
              <w:top w:val="single" w:sz="4" w:space="0" w:color="auto"/>
              <w:left w:val="single" w:sz="4" w:space="0" w:color="auto"/>
              <w:bottom w:val="single" w:sz="4" w:space="0" w:color="auto"/>
              <w:right w:val="single" w:sz="4" w:space="0" w:color="auto"/>
            </w:tcBorders>
          </w:tcPr>
          <w:p w14:paraId="3C15B2B9" w14:textId="77777777" w:rsidR="0007572E" w:rsidRPr="00270709" w:rsidRDefault="0007572E" w:rsidP="004E5274">
            <w:pPr>
              <w:spacing w:after="0" w:line="240" w:lineRule="auto"/>
              <w:rPr>
                <w:rFonts w:cs="Calibri"/>
                <w:sz w:val="18"/>
                <w:szCs w:val="18"/>
              </w:rPr>
            </w:pPr>
          </w:p>
        </w:tc>
        <w:tc>
          <w:tcPr>
            <w:tcW w:w="817" w:type="pct"/>
            <w:vMerge w:val="restart"/>
            <w:tcBorders>
              <w:top w:val="single" w:sz="4" w:space="0" w:color="auto"/>
              <w:left w:val="single" w:sz="4" w:space="0" w:color="auto"/>
              <w:bottom w:val="single" w:sz="4" w:space="0" w:color="auto"/>
              <w:right w:val="single" w:sz="4" w:space="0" w:color="auto"/>
            </w:tcBorders>
          </w:tcPr>
          <w:p w14:paraId="27762778" w14:textId="77777777" w:rsidR="0007572E" w:rsidRPr="00270709" w:rsidRDefault="0007572E" w:rsidP="004E5274">
            <w:pPr>
              <w:spacing w:after="0" w:line="240" w:lineRule="auto"/>
              <w:rPr>
                <w:rFonts w:cs="Calibri"/>
                <w:sz w:val="18"/>
                <w:szCs w:val="18"/>
              </w:rPr>
            </w:pPr>
          </w:p>
        </w:tc>
        <w:tc>
          <w:tcPr>
            <w:tcW w:w="823" w:type="pct"/>
            <w:gridSpan w:val="2"/>
            <w:vMerge w:val="restart"/>
            <w:tcBorders>
              <w:top w:val="single" w:sz="4" w:space="0" w:color="auto"/>
              <w:left w:val="single" w:sz="4" w:space="0" w:color="auto"/>
              <w:bottom w:val="single" w:sz="4" w:space="0" w:color="auto"/>
              <w:right w:val="single" w:sz="4" w:space="0" w:color="auto"/>
            </w:tcBorders>
            <w:hideMark/>
          </w:tcPr>
          <w:p w14:paraId="7AD4EC46" w14:textId="77777777" w:rsidR="0007572E" w:rsidRPr="00270709" w:rsidRDefault="0007572E" w:rsidP="004E5274">
            <w:pPr>
              <w:pStyle w:val="Default"/>
              <w:rPr>
                <w:rFonts w:ascii="Calibri" w:hAnsi="Calibri" w:cs="Calibri"/>
                <w:sz w:val="18"/>
                <w:szCs w:val="18"/>
              </w:rPr>
            </w:pPr>
            <w:r w:rsidRPr="00270709">
              <w:rPr>
                <w:rFonts w:ascii="Calibri" w:hAnsi="Calibri" w:cs="Calibri"/>
                <w:i/>
                <w:sz w:val="18"/>
                <w:szCs w:val="18"/>
              </w:rPr>
              <w:t>Perimeter can be expressed algebraically as 2(</w:t>
            </w:r>
            <w:r w:rsidRPr="00270709">
              <w:rPr>
                <w:rFonts w:ascii="Calibri" w:hAnsi="Calibri" w:cs="Calibri"/>
                <w:i/>
                <w:iCs/>
                <w:sz w:val="18"/>
                <w:szCs w:val="18"/>
              </w:rPr>
              <w:t xml:space="preserve">a </w:t>
            </w:r>
            <w:r w:rsidRPr="00270709">
              <w:rPr>
                <w:rFonts w:ascii="Calibri" w:hAnsi="Calibri" w:cs="Calibri"/>
                <w:i/>
                <w:sz w:val="18"/>
                <w:szCs w:val="18"/>
              </w:rPr>
              <w:t xml:space="preserve">+ </w:t>
            </w:r>
            <w:r w:rsidRPr="00270709">
              <w:rPr>
                <w:rFonts w:ascii="Calibri" w:hAnsi="Calibri" w:cs="Calibri"/>
                <w:i/>
                <w:iCs/>
                <w:sz w:val="18"/>
                <w:szCs w:val="18"/>
              </w:rPr>
              <w:t>b</w:t>
            </w:r>
            <w:r w:rsidRPr="00270709">
              <w:rPr>
                <w:rFonts w:ascii="Calibri" w:hAnsi="Calibri" w:cs="Calibri"/>
                <w:i/>
                <w:sz w:val="18"/>
                <w:szCs w:val="18"/>
              </w:rPr>
              <w:t>) where a and b are the dimensions in the same unit. (Copied from NSG measurement)</w:t>
            </w:r>
          </w:p>
        </w:tc>
        <w:tc>
          <w:tcPr>
            <w:tcW w:w="820" w:type="pct"/>
            <w:vMerge w:val="restart"/>
            <w:tcBorders>
              <w:top w:val="single" w:sz="4" w:space="0" w:color="auto"/>
              <w:left w:val="single" w:sz="4" w:space="0" w:color="auto"/>
              <w:bottom w:val="single" w:sz="4" w:space="0" w:color="auto"/>
              <w:right w:val="single" w:sz="4" w:space="0" w:color="auto"/>
            </w:tcBorders>
          </w:tcPr>
          <w:p w14:paraId="557936C9" w14:textId="77777777" w:rsidR="0007572E" w:rsidRPr="00270709" w:rsidRDefault="0007572E" w:rsidP="004E5274">
            <w:pPr>
              <w:pStyle w:val="Default"/>
              <w:rPr>
                <w:rFonts w:ascii="Calibri" w:hAnsi="Calibri" w:cs="Calibri"/>
                <w:sz w:val="18"/>
                <w:szCs w:val="18"/>
              </w:rPr>
            </w:pPr>
          </w:p>
        </w:tc>
        <w:tc>
          <w:tcPr>
            <w:tcW w:w="895" w:type="pct"/>
            <w:tcBorders>
              <w:top w:val="single" w:sz="4" w:space="0" w:color="auto"/>
              <w:left w:val="single" w:sz="4" w:space="0" w:color="auto"/>
              <w:bottom w:val="single" w:sz="4" w:space="0" w:color="auto"/>
              <w:right w:val="single" w:sz="4" w:space="0" w:color="auto"/>
            </w:tcBorders>
            <w:hideMark/>
          </w:tcPr>
          <w:p w14:paraId="26379284" w14:textId="77777777" w:rsidR="0007572E" w:rsidRPr="00270709" w:rsidRDefault="0007572E" w:rsidP="004E5274">
            <w:pPr>
              <w:spacing w:after="0" w:line="240" w:lineRule="auto"/>
              <w:rPr>
                <w:rFonts w:cs="Calibri"/>
                <w:sz w:val="18"/>
                <w:szCs w:val="18"/>
              </w:rPr>
            </w:pPr>
            <w:r w:rsidRPr="00270709">
              <w:rPr>
                <w:rFonts w:cs="Calibri"/>
                <w:sz w:val="18"/>
                <w:szCs w:val="18"/>
              </w:rPr>
              <w:t xml:space="preserve">use simple formulae </w:t>
            </w:r>
          </w:p>
        </w:tc>
      </w:tr>
      <w:tr w:rsidR="0007572E" w:rsidRPr="00270709" w14:paraId="730684B6" w14:textId="77777777" w:rsidTr="00186612">
        <w:trPr>
          <w:trHeight w:val="763"/>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00A6DF3" w14:textId="77777777" w:rsidR="0007572E" w:rsidRPr="00270709" w:rsidRDefault="0007572E" w:rsidP="004E5274">
            <w:pPr>
              <w:spacing w:after="0" w:line="240" w:lineRule="auto"/>
              <w:rPr>
                <w:rFonts w:cs="Calibri"/>
                <w:sz w:val="18"/>
                <w:szCs w:val="18"/>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6B28E222" w14:textId="77777777" w:rsidR="0007572E" w:rsidRPr="00270709" w:rsidRDefault="0007572E" w:rsidP="004E5274">
            <w:pPr>
              <w:spacing w:after="0" w:line="240" w:lineRule="auto"/>
              <w:rPr>
                <w:rFonts w:cs="Calibri"/>
                <w:sz w:val="18"/>
                <w:szCs w:val="18"/>
              </w:rPr>
            </w:pPr>
          </w:p>
        </w:tc>
        <w:tc>
          <w:tcPr>
            <w:tcW w:w="817" w:type="pct"/>
            <w:vMerge/>
            <w:tcBorders>
              <w:top w:val="single" w:sz="4" w:space="0" w:color="auto"/>
              <w:left w:val="single" w:sz="4" w:space="0" w:color="auto"/>
              <w:bottom w:val="single" w:sz="4" w:space="0" w:color="auto"/>
              <w:right w:val="single" w:sz="4" w:space="0" w:color="auto"/>
            </w:tcBorders>
            <w:vAlign w:val="center"/>
            <w:hideMark/>
          </w:tcPr>
          <w:p w14:paraId="1A7830E8" w14:textId="77777777" w:rsidR="0007572E" w:rsidRPr="00270709" w:rsidRDefault="0007572E" w:rsidP="004E5274">
            <w:pPr>
              <w:spacing w:after="0" w:line="240" w:lineRule="auto"/>
              <w:rPr>
                <w:rFonts w:cs="Calibri"/>
                <w:sz w:val="18"/>
                <w:szCs w:val="18"/>
              </w:rPr>
            </w:pPr>
          </w:p>
        </w:tc>
        <w:tc>
          <w:tcPr>
            <w:tcW w:w="823" w:type="pct"/>
            <w:gridSpan w:val="2"/>
            <w:vMerge/>
            <w:tcBorders>
              <w:top w:val="single" w:sz="4" w:space="0" w:color="auto"/>
              <w:left w:val="single" w:sz="4" w:space="0" w:color="auto"/>
              <w:bottom w:val="single" w:sz="4" w:space="0" w:color="auto"/>
              <w:right w:val="single" w:sz="4" w:space="0" w:color="auto"/>
            </w:tcBorders>
            <w:vAlign w:val="center"/>
            <w:hideMark/>
          </w:tcPr>
          <w:p w14:paraId="0FF9062E" w14:textId="77777777" w:rsidR="0007572E" w:rsidRPr="00270709" w:rsidRDefault="0007572E" w:rsidP="004E5274">
            <w:pPr>
              <w:spacing w:after="0" w:line="240" w:lineRule="auto"/>
              <w:rPr>
                <w:rFonts w:cs="Calibri"/>
                <w:sz w:val="18"/>
                <w:szCs w:val="18"/>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14:paraId="5F6EDAA4" w14:textId="77777777" w:rsidR="0007572E" w:rsidRPr="00270709" w:rsidRDefault="0007572E" w:rsidP="004E5274">
            <w:pPr>
              <w:spacing w:after="0" w:line="240" w:lineRule="auto"/>
              <w:rPr>
                <w:rFonts w:cs="Calibri"/>
                <w:color w:val="000000"/>
                <w:sz w:val="18"/>
                <w:szCs w:val="18"/>
                <w:lang w:val="en-US"/>
              </w:rPr>
            </w:pPr>
          </w:p>
        </w:tc>
        <w:tc>
          <w:tcPr>
            <w:tcW w:w="895" w:type="pct"/>
            <w:tcBorders>
              <w:top w:val="single" w:sz="4" w:space="0" w:color="auto"/>
              <w:left w:val="single" w:sz="4" w:space="0" w:color="auto"/>
              <w:bottom w:val="single" w:sz="4" w:space="0" w:color="auto"/>
              <w:right w:val="single" w:sz="4" w:space="0" w:color="auto"/>
            </w:tcBorders>
          </w:tcPr>
          <w:p w14:paraId="3AC6ADCE" w14:textId="77777777" w:rsidR="0007572E" w:rsidRPr="00270709" w:rsidRDefault="0007572E" w:rsidP="004E5274">
            <w:pPr>
              <w:spacing w:after="0" w:line="240" w:lineRule="auto"/>
              <w:rPr>
                <w:rFonts w:cs="Calibri"/>
                <w:sz w:val="18"/>
                <w:szCs w:val="18"/>
              </w:rPr>
            </w:pPr>
            <w:r w:rsidRPr="00270709">
              <w:rPr>
                <w:rFonts w:cs="Calibri"/>
                <w:i/>
                <w:sz w:val="18"/>
                <w:szCs w:val="18"/>
              </w:rPr>
              <w:t xml:space="preserve">recognise when it is possible to use </w:t>
            </w:r>
            <w:r w:rsidRPr="00270709">
              <w:rPr>
                <w:rFonts w:cs="Calibri"/>
                <w:bCs/>
                <w:i/>
                <w:sz w:val="18"/>
                <w:szCs w:val="18"/>
              </w:rPr>
              <w:t>formulae</w:t>
            </w:r>
            <w:r w:rsidRPr="00270709">
              <w:rPr>
                <w:rFonts w:cs="Calibri"/>
                <w:b/>
                <w:i/>
                <w:sz w:val="18"/>
                <w:szCs w:val="18"/>
              </w:rPr>
              <w:t xml:space="preserve"> </w:t>
            </w:r>
            <w:r w:rsidRPr="00270709">
              <w:rPr>
                <w:rFonts w:cs="Calibri"/>
                <w:i/>
                <w:sz w:val="18"/>
                <w:szCs w:val="18"/>
              </w:rPr>
              <w:t>for area and volume of shapes (copied from Measurement)</w:t>
            </w:r>
          </w:p>
        </w:tc>
      </w:tr>
      <w:tr w:rsidR="0007572E" w:rsidRPr="00270709" w14:paraId="0B0717B3" w14:textId="77777777" w:rsidTr="00186612">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8EAADB"/>
            <w:vAlign w:val="center"/>
            <w:hideMark/>
          </w:tcPr>
          <w:p w14:paraId="5C1E21E4"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t>Sequences</w:t>
            </w:r>
          </w:p>
        </w:tc>
      </w:tr>
      <w:tr w:rsidR="0007572E" w:rsidRPr="00270709" w14:paraId="0AFE01AF" w14:textId="77777777" w:rsidTr="00186612">
        <w:trPr>
          <w:trHeight w:val="648"/>
        </w:trPr>
        <w:tc>
          <w:tcPr>
            <w:tcW w:w="823" w:type="pct"/>
            <w:vMerge w:val="restart"/>
            <w:tcBorders>
              <w:top w:val="single" w:sz="4" w:space="0" w:color="auto"/>
              <w:left w:val="single" w:sz="4" w:space="0" w:color="auto"/>
              <w:bottom w:val="single" w:sz="4" w:space="0" w:color="auto"/>
              <w:right w:val="single" w:sz="4" w:space="0" w:color="auto"/>
            </w:tcBorders>
          </w:tcPr>
          <w:p w14:paraId="2A24E8C6" w14:textId="77777777" w:rsidR="0007572E" w:rsidRPr="00270709" w:rsidRDefault="0007572E" w:rsidP="004E5274">
            <w:pPr>
              <w:pStyle w:val="Default"/>
              <w:rPr>
                <w:rFonts w:ascii="Calibri" w:hAnsi="Calibri" w:cs="Calibri"/>
                <w:i/>
                <w:sz w:val="18"/>
                <w:szCs w:val="18"/>
              </w:rPr>
            </w:pPr>
            <w:r w:rsidRPr="00270709">
              <w:rPr>
                <w:rFonts w:ascii="Calibri" w:hAnsi="Calibri" w:cs="Calibri"/>
                <w:i/>
                <w:sz w:val="18"/>
                <w:szCs w:val="18"/>
              </w:rPr>
              <w:t xml:space="preserve">sequence events in chronological order using language such as: before and after, next, first, today, yesterday, tomorrow, morning, </w:t>
            </w:r>
            <w:proofErr w:type="gramStart"/>
            <w:r w:rsidRPr="00270709">
              <w:rPr>
                <w:rFonts w:ascii="Calibri" w:hAnsi="Calibri" w:cs="Calibri"/>
                <w:i/>
                <w:sz w:val="18"/>
                <w:szCs w:val="18"/>
              </w:rPr>
              <w:t>afternoon</w:t>
            </w:r>
            <w:proofErr w:type="gramEnd"/>
            <w:r w:rsidRPr="00270709">
              <w:rPr>
                <w:rFonts w:ascii="Calibri" w:hAnsi="Calibri" w:cs="Calibri"/>
                <w:i/>
                <w:sz w:val="18"/>
                <w:szCs w:val="18"/>
              </w:rPr>
              <w:t xml:space="preserve"> and evening</w:t>
            </w:r>
          </w:p>
          <w:p w14:paraId="6502B6FD" w14:textId="77777777" w:rsidR="0007572E" w:rsidRPr="00270709" w:rsidRDefault="0007572E" w:rsidP="004E5274">
            <w:pPr>
              <w:pStyle w:val="Default"/>
              <w:rPr>
                <w:rFonts w:ascii="Calibri" w:hAnsi="Calibri" w:cs="Calibri"/>
                <w:i/>
                <w:sz w:val="18"/>
                <w:szCs w:val="18"/>
              </w:rPr>
            </w:pPr>
            <w:r w:rsidRPr="00270709">
              <w:rPr>
                <w:rFonts w:ascii="Calibri" w:hAnsi="Calibri" w:cs="Calibri"/>
                <w:i/>
                <w:sz w:val="18"/>
                <w:szCs w:val="18"/>
              </w:rPr>
              <w:t>(</w:t>
            </w:r>
            <w:proofErr w:type="gramStart"/>
            <w:r w:rsidRPr="00270709">
              <w:rPr>
                <w:rFonts w:ascii="Calibri" w:hAnsi="Calibri" w:cs="Calibri"/>
                <w:i/>
                <w:sz w:val="18"/>
                <w:szCs w:val="18"/>
              </w:rPr>
              <w:t>copied</w:t>
            </w:r>
            <w:proofErr w:type="gramEnd"/>
            <w:r w:rsidRPr="00270709">
              <w:rPr>
                <w:rFonts w:ascii="Calibri" w:hAnsi="Calibri" w:cs="Calibri"/>
                <w:i/>
                <w:sz w:val="18"/>
                <w:szCs w:val="18"/>
              </w:rPr>
              <w:t xml:space="preserve"> from Measurement)</w:t>
            </w:r>
          </w:p>
        </w:tc>
        <w:tc>
          <w:tcPr>
            <w:tcW w:w="822" w:type="pct"/>
            <w:tcBorders>
              <w:top w:val="single" w:sz="4" w:space="0" w:color="auto"/>
              <w:left w:val="single" w:sz="4" w:space="0" w:color="auto"/>
              <w:bottom w:val="single" w:sz="4" w:space="0" w:color="auto"/>
              <w:right w:val="single" w:sz="4" w:space="0" w:color="auto"/>
            </w:tcBorders>
            <w:hideMark/>
          </w:tcPr>
          <w:p w14:paraId="3432F78E" w14:textId="77777777" w:rsidR="0007572E" w:rsidRPr="00270709" w:rsidRDefault="0007572E" w:rsidP="004E5274">
            <w:pPr>
              <w:pStyle w:val="Default"/>
              <w:rPr>
                <w:rFonts w:ascii="Calibri" w:hAnsi="Calibri" w:cs="Calibri"/>
                <w:i/>
                <w:sz w:val="18"/>
                <w:szCs w:val="18"/>
              </w:rPr>
            </w:pPr>
            <w:r w:rsidRPr="00270709">
              <w:rPr>
                <w:rFonts w:ascii="Calibri" w:hAnsi="Calibri" w:cs="Calibri"/>
                <w:i/>
                <w:sz w:val="18"/>
                <w:szCs w:val="18"/>
              </w:rPr>
              <w:t xml:space="preserve">compare and sequence intervals of time (copied from Measurement) </w:t>
            </w:r>
          </w:p>
        </w:tc>
        <w:tc>
          <w:tcPr>
            <w:tcW w:w="817" w:type="pct"/>
            <w:vMerge w:val="restart"/>
            <w:tcBorders>
              <w:top w:val="single" w:sz="4" w:space="0" w:color="auto"/>
              <w:left w:val="single" w:sz="4" w:space="0" w:color="auto"/>
              <w:bottom w:val="single" w:sz="4" w:space="0" w:color="auto"/>
              <w:right w:val="single" w:sz="4" w:space="0" w:color="auto"/>
            </w:tcBorders>
          </w:tcPr>
          <w:p w14:paraId="224FCECA" w14:textId="77777777" w:rsidR="0007572E" w:rsidRPr="00270709" w:rsidRDefault="0007572E" w:rsidP="004E5274">
            <w:pPr>
              <w:spacing w:after="0" w:line="240" w:lineRule="auto"/>
              <w:rPr>
                <w:rFonts w:cs="Calibri"/>
                <w:sz w:val="18"/>
                <w:szCs w:val="18"/>
              </w:rPr>
            </w:pPr>
          </w:p>
        </w:tc>
        <w:tc>
          <w:tcPr>
            <w:tcW w:w="823" w:type="pct"/>
            <w:gridSpan w:val="2"/>
            <w:vMerge w:val="restart"/>
            <w:tcBorders>
              <w:top w:val="single" w:sz="4" w:space="0" w:color="auto"/>
              <w:left w:val="single" w:sz="4" w:space="0" w:color="auto"/>
              <w:bottom w:val="single" w:sz="4" w:space="0" w:color="auto"/>
              <w:right w:val="single" w:sz="4" w:space="0" w:color="auto"/>
            </w:tcBorders>
          </w:tcPr>
          <w:p w14:paraId="6ABCEACE" w14:textId="77777777" w:rsidR="0007572E" w:rsidRPr="00270709" w:rsidRDefault="0007572E" w:rsidP="004E5274">
            <w:pPr>
              <w:spacing w:after="0" w:line="240" w:lineRule="auto"/>
              <w:rPr>
                <w:rFonts w:cs="Calibri"/>
                <w:sz w:val="18"/>
                <w:szCs w:val="18"/>
              </w:rPr>
            </w:pPr>
          </w:p>
        </w:tc>
        <w:tc>
          <w:tcPr>
            <w:tcW w:w="820" w:type="pct"/>
            <w:vMerge w:val="restart"/>
            <w:tcBorders>
              <w:top w:val="single" w:sz="4" w:space="0" w:color="auto"/>
              <w:left w:val="single" w:sz="4" w:space="0" w:color="auto"/>
              <w:bottom w:val="single" w:sz="4" w:space="0" w:color="auto"/>
              <w:right w:val="single" w:sz="4" w:space="0" w:color="auto"/>
            </w:tcBorders>
          </w:tcPr>
          <w:p w14:paraId="6C88CF5A" w14:textId="77777777" w:rsidR="0007572E" w:rsidRPr="00270709" w:rsidRDefault="0007572E" w:rsidP="004E5274">
            <w:pPr>
              <w:spacing w:after="0" w:line="240" w:lineRule="auto"/>
              <w:rPr>
                <w:rFonts w:cs="Calibri"/>
                <w:sz w:val="18"/>
                <w:szCs w:val="18"/>
              </w:rPr>
            </w:pPr>
          </w:p>
        </w:tc>
        <w:tc>
          <w:tcPr>
            <w:tcW w:w="895" w:type="pct"/>
            <w:vMerge w:val="restart"/>
            <w:tcBorders>
              <w:top w:val="single" w:sz="4" w:space="0" w:color="auto"/>
              <w:left w:val="single" w:sz="4" w:space="0" w:color="auto"/>
              <w:bottom w:val="single" w:sz="4" w:space="0" w:color="auto"/>
              <w:right w:val="single" w:sz="4" w:space="0" w:color="auto"/>
            </w:tcBorders>
            <w:hideMark/>
          </w:tcPr>
          <w:p w14:paraId="5787ACD3" w14:textId="77777777" w:rsidR="0007572E" w:rsidRPr="00270709" w:rsidRDefault="0007572E" w:rsidP="004E5274">
            <w:pPr>
              <w:spacing w:after="0" w:line="240" w:lineRule="auto"/>
              <w:rPr>
                <w:rFonts w:cs="Calibri"/>
                <w:sz w:val="18"/>
                <w:szCs w:val="18"/>
              </w:rPr>
            </w:pPr>
            <w:r w:rsidRPr="00270709">
              <w:rPr>
                <w:rFonts w:cs="Calibri"/>
                <w:sz w:val="18"/>
                <w:szCs w:val="18"/>
              </w:rPr>
              <w:t>generate and describe linear number sequences</w:t>
            </w:r>
          </w:p>
        </w:tc>
      </w:tr>
      <w:tr w:rsidR="0007572E" w:rsidRPr="00270709" w14:paraId="2704C007" w14:textId="77777777" w:rsidTr="00186612">
        <w:trPr>
          <w:trHeight w:val="885"/>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D9340AF" w14:textId="77777777" w:rsidR="0007572E" w:rsidRPr="00270709" w:rsidRDefault="0007572E" w:rsidP="004E5274">
            <w:pPr>
              <w:spacing w:after="0" w:line="240" w:lineRule="auto"/>
              <w:rPr>
                <w:rFonts w:cs="Calibri"/>
                <w:i/>
                <w:sz w:val="16"/>
                <w:szCs w:val="16"/>
              </w:rPr>
            </w:pPr>
          </w:p>
        </w:tc>
        <w:tc>
          <w:tcPr>
            <w:tcW w:w="822" w:type="pct"/>
            <w:tcBorders>
              <w:top w:val="single" w:sz="4" w:space="0" w:color="auto"/>
              <w:left w:val="single" w:sz="4" w:space="0" w:color="auto"/>
              <w:bottom w:val="single" w:sz="4" w:space="0" w:color="auto"/>
              <w:right w:val="single" w:sz="4" w:space="0" w:color="auto"/>
            </w:tcBorders>
          </w:tcPr>
          <w:p w14:paraId="25255690" w14:textId="77777777" w:rsidR="0007572E" w:rsidRPr="00270709" w:rsidRDefault="0007572E" w:rsidP="004E5274">
            <w:pPr>
              <w:pStyle w:val="Default"/>
              <w:rPr>
                <w:rFonts w:ascii="Calibri" w:hAnsi="Calibri" w:cs="Calibri"/>
                <w:i/>
                <w:sz w:val="18"/>
                <w:szCs w:val="18"/>
              </w:rPr>
            </w:pPr>
            <w:r w:rsidRPr="00270709">
              <w:rPr>
                <w:rFonts w:ascii="Calibri" w:hAnsi="Calibri" w:cs="Calibri"/>
                <w:i/>
                <w:sz w:val="18"/>
                <w:szCs w:val="18"/>
              </w:rPr>
              <w:t>order and arrange combinations of mathematical objects in patterns (copied from Geometry: position and direction)</w:t>
            </w:r>
          </w:p>
        </w:tc>
        <w:tc>
          <w:tcPr>
            <w:tcW w:w="817" w:type="pct"/>
            <w:vMerge/>
            <w:tcBorders>
              <w:top w:val="single" w:sz="4" w:space="0" w:color="auto"/>
              <w:left w:val="single" w:sz="4" w:space="0" w:color="auto"/>
              <w:bottom w:val="single" w:sz="4" w:space="0" w:color="auto"/>
              <w:right w:val="single" w:sz="4" w:space="0" w:color="auto"/>
            </w:tcBorders>
            <w:vAlign w:val="center"/>
            <w:hideMark/>
          </w:tcPr>
          <w:p w14:paraId="247695C0" w14:textId="77777777" w:rsidR="0007572E" w:rsidRPr="00270709" w:rsidRDefault="0007572E" w:rsidP="004E5274">
            <w:pPr>
              <w:spacing w:after="0" w:line="240" w:lineRule="auto"/>
              <w:rPr>
                <w:rFonts w:cs="Calibri"/>
                <w:sz w:val="16"/>
                <w:szCs w:val="16"/>
              </w:rPr>
            </w:pPr>
          </w:p>
        </w:tc>
        <w:tc>
          <w:tcPr>
            <w:tcW w:w="823" w:type="pct"/>
            <w:gridSpan w:val="2"/>
            <w:vMerge/>
            <w:tcBorders>
              <w:top w:val="single" w:sz="4" w:space="0" w:color="auto"/>
              <w:left w:val="single" w:sz="4" w:space="0" w:color="auto"/>
              <w:bottom w:val="single" w:sz="4" w:space="0" w:color="auto"/>
              <w:right w:val="single" w:sz="4" w:space="0" w:color="auto"/>
            </w:tcBorders>
            <w:vAlign w:val="center"/>
            <w:hideMark/>
          </w:tcPr>
          <w:p w14:paraId="745BAC81" w14:textId="77777777" w:rsidR="0007572E" w:rsidRPr="00270709" w:rsidRDefault="0007572E" w:rsidP="004E5274">
            <w:pPr>
              <w:spacing w:after="0" w:line="240" w:lineRule="auto"/>
              <w:rPr>
                <w:rFonts w:cs="Calibri"/>
                <w:sz w:val="16"/>
                <w:szCs w:val="16"/>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14:paraId="7BF5D52F" w14:textId="77777777" w:rsidR="0007572E" w:rsidRPr="00270709" w:rsidRDefault="0007572E" w:rsidP="004E5274">
            <w:pPr>
              <w:spacing w:after="0" w:line="240" w:lineRule="auto"/>
              <w:rPr>
                <w:rFonts w:cs="Calibri"/>
                <w:sz w:val="16"/>
                <w:szCs w:val="16"/>
              </w:rPr>
            </w:pPr>
          </w:p>
        </w:tc>
        <w:tc>
          <w:tcPr>
            <w:tcW w:w="895" w:type="pct"/>
            <w:vMerge/>
            <w:tcBorders>
              <w:top w:val="single" w:sz="4" w:space="0" w:color="auto"/>
              <w:left w:val="single" w:sz="4" w:space="0" w:color="auto"/>
              <w:bottom w:val="single" w:sz="4" w:space="0" w:color="auto"/>
              <w:right w:val="single" w:sz="4" w:space="0" w:color="auto"/>
            </w:tcBorders>
            <w:vAlign w:val="center"/>
            <w:hideMark/>
          </w:tcPr>
          <w:p w14:paraId="210063E3" w14:textId="77777777" w:rsidR="0007572E" w:rsidRPr="00270709" w:rsidRDefault="0007572E" w:rsidP="004E5274">
            <w:pPr>
              <w:spacing w:after="0" w:line="240" w:lineRule="auto"/>
              <w:rPr>
                <w:rFonts w:cs="Calibri"/>
                <w:sz w:val="16"/>
                <w:szCs w:val="16"/>
              </w:rPr>
            </w:pPr>
          </w:p>
        </w:tc>
      </w:tr>
    </w:tbl>
    <w:p w14:paraId="7C4787BC" w14:textId="77777777" w:rsidR="0007572E" w:rsidRPr="0098153E" w:rsidRDefault="0007572E"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598"/>
        <w:gridCol w:w="2601"/>
        <w:gridCol w:w="2601"/>
        <w:gridCol w:w="2601"/>
        <w:gridCol w:w="2614"/>
      </w:tblGrid>
      <w:tr w:rsidR="0007572E" w:rsidRPr="00270709" w14:paraId="2E8B5C9D" w14:textId="77777777" w:rsidTr="00186612">
        <w:trPr>
          <w:trHeight w:val="397"/>
        </w:trPr>
        <w:tc>
          <w:tcPr>
            <w:tcW w:w="5000" w:type="pct"/>
            <w:gridSpan w:val="6"/>
            <w:shd w:val="clear" w:color="auto" w:fill="0070C0"/>
            <w:vAlign w:val="center"/>
          </w:tcPr>
          <w:p w14:paraId="5F2F242B"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t>Measurement</w:t>
            </w:r>
          </w:p>
        </w:tc>
      </w:tr>
      <w:tr w:rsidR="0007572E" w:rsidRPr="00270709" w14:paraId="6F52E6AD" w14:textId="77777777" w:rsidTr="00186612">
        <w:trPr>
          <w:trHeight w:val="397"/>
        </w:trPr>
        <w:tc>
          <w:tcPr>
            <w:tcW w:w="5000" w:type="pct"/>
            <w:gridSpan w:val="6"/>
            <w:shd w:val="clear" w:color="auto" w:fill="8EAADB"/>
            <w:vAlign w:val="center"/>
          </w:tcPr>
          <w:p w14:paraId="336CC874"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lastRenderedPageBreak/>
              <w:t>Comparing and estimating</w:t>
            </w:r>
          </w:p>
        </w:tc>
      </w:tr>
      <w:tr w:rsidR="0007572E" w:rsidRPr="00270709" w14:paraId="6630CD72" w14:textId="77777777" w:rsidTr="00186612">
        <w:tc>
          <w:tcPr>
            <w:tcW w:w="832" w:type="pct"/>
            <w:shd w:val="clear" w:color="auto" w:fill="0070C0"/>
          </w:tcPr>
          <w:p w14:paraId="5A686133" w14:textId="77777777" w:rsidR="0007572E" w:rsidRPr="00270709" w:rsidRDefault="0007572E" w:rsidP="004E5274">
            <w:pPr>
              <w:spacing w:after="0" w:line="240" w:lineRule="auto"/>
              <w:jc w:val="center"/>
              <w:rPr>
                <w:rFonts w:cs="Calibri"/>
                <w:b/>
                <w:color w:val="FFFFFF"/>
                <w:sz w:val="24"/>
                <w:szCs w:val="24"/>
              </w:rPr>
            </w:pPr>
            <w:r w:rsidRPr="00270709">
              <w:rPr>
                <w:rFonts w:cs="Calibri"/>
                <w:b/>
                <w:color w:val="FFFFFF"/>
                <w:sz w:val="24"/>
                <w:szCs w:val="24"/>
              </w:rPr>
              <w:t>Year 1</w:t>
            </w:r>
          </w:p>
        </w:tc>
        <w:tc>
          <w:tcPr>
            <w:tcW w:w="832" w:type="pct"/>
            <w:shd w:val="clear" w:color="auto" w:fill="0070C0"/>
          </w:tcPr>
          <w:p w14:paraId="7165C029" w14:textId="77777777" w:rsidR="0007572E" w:rsidRPr="00270709" w:rsidRDefault="0007572E" w:rsidP="004E5274">
            <w:pPr>
              <w:spacing w:after="0" w:line="240" w:lineRule="auto"/>
              <w:jc w:val="center"/>
              <w:rPr>
                <w:rFonts w:cs="Calibri"/>
                <w:b/>
                <w:color w:val="FFFFFF"/>
                <w:sz w:val="24"/>
                <w:szCs w:val="24"/>
              </w:rPr>
            </w:pPr>
            <w:r w:rsidRPr="00270709">
              <w:rPr>
                <w:rFonts w:cs="Calibri"/>
                <w:b/>
                <w:color w:val="FFFFFF"/>
                <w:sz w:val="24"/>
                <w:szCs w:val="24"/>
              </w:rPr>
              <w:t>Year 2</w:t>
            </w:r>
          </w:p>
        </w:tc>
        <w:tc>
          <w:tcPr>
            <w:tcW w:w="833" w:type="pct"/>
            <w:shd w:val="clear" w:color="auto" w:fill="0070C0"/>
          </w:tcPr>
          <w:p w14:paraId="6789CE8B" w14:textId="77777777" w:rsidR="0007572E" w:rsidRPr="00270709" w:rsidRDefault="0007572E" w:rsidP="004E5274">
            <w:pPr>
              <w:spacing w:after="0" w:line="240" w:lineRule="auto"/>
              <w:jc w:val="center"/>
              <w:rPr>
                <w:rFonts w:cs="Calibri"/>
                <w:b/>
                <w:color w:val="FFFFFF"/>
                <w:sz w:val="24"/>
                <w:szCs w:val="24"/>
              </w:rPr>
            </w:pPr>
            <w:r w:rsidRPr="00270709">
              <w:rPr>
                <w:rFonts w:cs="Calibri"/>
                <w:b/>
                <w:color w:val="FFFFFF"/>
                <w:sz w:val="24"/>
                <w:szCs w:val="24"/>
              </w:rPr>
              <w:t>Year 3</w:t>
            </w:r>
          </w:p>
        </w:tc>
        <w:tc>
          <w:tcPr>
            <w:tcW w:w="833" w:type="pct"/>
            <w:shd w:val="clear" w:color="auto" w:fill="0070C0"/>
          </w:tcPr>
          <w:p w14:paraId="2CC588D5" w14:textId="77777777" w:rsidR="0007572E" w:rsidRPr="00270709" w:rsidRDefault="0007572E" w:rsidP="004E5274">
            <w:pPr>
              <w:spacing w:after="0" w:line="240" w:lineRule="auto"/>
              <w:jc w:val="center"/>
              <w:rPr>
                <w:rFonts w:cs="Calibri"/>
                <w:b/>
                <w:color w:val="FFFFFF"/>
                <w:sz w:val="24"/>
                <w:szCs w:val="24"/>
              </w:rPr>
            </w:pPr>
            <w:r w:rsidRPr="00270709">
              <w:rPr>
                <w:rFonts w:cs="Calibri"/>
                <w:b/>
                <w:color w:val="FFFFFF"/>
                <w:sz w:val="24"/>
                <w:szCs w:val="24"/>
              </w:rPr>
              <w:t>Year 4</w:t>
            </w:r>
          </w:p>
        </w:tc>
        <w:tc>
          <w:tcPr>
            <w:tcW w:w="833" w:type="pct"/>
            <w:shd w:val="clear" w:color="auto" w:fill="0070C0"/>
          </w:tcPr>
          <w:p w14:paraId="311F2128" w14:textId="77777777" w:rsidR="0007572E" w:rsidRPr="00270709" w:rsidRDefault="0007572E" w:rsidP="004E5274">
            <w:pPr>
              <w:spacing w:after="0" w:line="240" w:lineRule="auto"/>
              <w:jc w:val="center"/>
              <w:rPr>
                <w:rFonts w:cs="Calibri"/>
                <w:b/>
                <w:color w:val="FFFFFF"/>
                <w:sz w:val="24"/>
                <w:szCs w:val="24"/>
              </w:rPr>
            </w:pPr>
            <w:r w:rsidRPr="00270709">
              <w:rPr>
                <w:rFonts w:cs="Calibri"/>
                <w:b/>
                <w:color w:val="FFFFFF"/>
                <w:sz w:val="24"/>
                <w:szCs w:val="24"/>
              </w:rPr>
              <w:t>Year 5</w:t>
            </w:r>
          </w:p>
        </w:tc>
        <w:tc>
          <w:tcPr>
            <w:tcW w:w="837" w:type="pct"/>
            <w:shd w:val="clear" w:color="auto" w:fill="0070C0"/>
          </w:tcPr>
          <w:p w14:paraId="1247C3D7" w14:textId="77777777" w:rsidR="0007572E" w:rsidRPr="00270709" w:rsidRDefault="0007572E" w:rsidP="004E5274">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22551E45" w14:textId="77777777" w:rsidTr="00186612">
        <w:trPr>
          <w:trHeight w:val="1622"/>
        </w:trPr>
        <w:tc>
          <w:tcPr>
            <w:tcW w:w="832" w:type="pct"/>
            <w:vMerge w:val="restart"/>
            <w:shd w:val="clear" w:color="auto" w:fill="auto"/>
          </w:tcPr>
          <w:p w14:paraId="79466D0C"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compare, </w:t>
            </w:r>
            <w:proofErr w:type="gramStart"/>
            <w:r w:rsidRPr="00270709">
              <w:rPr>
                <w:rFonts w:ascii="Calibri" w:hAnsi="Calibri" w:cs="Calibri"/>
                <w:bCs/>
                <w:sz w:val="18"/>
                <w:szCs w:val="18"/>
              </w:rPr>
              <w:t>describe</w:t>
            </w:r>
            <w:proofErr w:type="gramEnd"/>
            <w:r w:rsidRPr="00270709">
              <w:rPr>
                <w:rFonts w:ascii="Calibri" w:hAnsi="Calibri" w:cs="Calibri"/>
                <w:bCs/>
                <w:sz w:val="18"/>
                <w:szCs w:val="18"/>
              </w:rPr>
              <w:t xml:space="preserve"> and solve practical problems for: </w:t>
            </w:r>
          </w:p>
          <w:p w14:paraId="1DD24F03" w14:textId="77777777" w:rsidR="0007572E" w:rsidRPr="00270709" w:rsidRDefault="0007572E" w:rsidP="0007572E">
            <w:pPr>
              <w:pStyle w:val="Default"/>
              <w:numPr>
                <w:ilvl w:val="0"/>
                <w:numId w:val="10"/>
              </w:numPr>
              <w:ind w:left="284" w:hanging="284"/>
              <w:rPr>
                <w:rFonts w:ascii="Calibri" w:hAnsi="Calibri" w:cs="Calibri"/>
                <w:bCs/>
                <w:sz w:val="18"/>
                <w:szCs w:val="18"/>
              </w:rPr>
            </w:pPr>
            <w:r w:rsidRPr="00270709">
              <w:rPr>
                <w:rFonts w:ascii="Calibri" w:hAnsi="Calibri" w:cs="Calibri"/>
                <w:bCs/>
                <w:sz w:val="18"/>
                <w:szCs w:val="18"/>
              </w:rPr>
              <w:t>lengths and heights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long/short, longer/shorter, tall/short, double/half] </w:t>
            </w:r>
          </w:p>
          <w:p w14:paraId="282DDE10" w14:textId="77777777" w:rsidR="0007572E" w:rsidRPr="00270709" w:rsidRDefault="0007572E" w:rsidP="0007572E">
            <w:pPr>
              <w:pStyle w:val="Default"/>
              <w:numPr>
                <w:ilvl w:val="0"/>
                <w:numId w:val="10"/>
              </w:numPr>
              <w:ind w:left="284" w:hanging="284"/>
              <w:rPr>
                <w:rFonts w:ascii="Calibri" w:hAnsi="Calibri" w:cs="Calibri"/>
                <w:bCs/>
                <w:sz w:val="18"/>
                <w:szCs w:val="18"/>
              </w:rPr>
            </w:pPr>
            <w:r w:rsidRPr="00270709">
              <w:rPr>
                <w:rFonts w:ascii="Calibri" w:hAnsi="Calibri" w:cs="Calibri"/>
                <w:bCs/>
                <w:sz w:val="18"/>
                <w:szCs w:val="18"/>
              </w:rPr>
              <w:t>mass/weight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heavy/light, heavier than, lighter than] </w:t>
            </w:r>
          </w:p>
          <w:p w14:paraId="02ACD998" w14:textId="77777777" w:rsidR="0007572E" w:rsidRPr="00270709" w:rsidRDefault="0007572E" w:rsidP="0007572E">
            <w:pPr>
              <w:pStyle w:val="Default"/>
              <w:numPr>
                <w:ilvl w:val="0"/>
                <w:numId w:val="10"/>
              </w:numPr>
              <w:ind w:left="284" w:hanging="284"/>
              <w:rPr>
                <w:rFonts w:ascii="Calibri" w:hAnsi="Calibri" w:cs="Calibri"/>
                <w:bCs/>
                <w:sz w:val="18"/>
                <w:szCs w:val="18"/>
              </w:rPr>
            </w:pPr>
            <w:r w:rsidRPr="00270709">
              <w:rPr>
                <w:rFonts w:ascii="Calibri" w:hAnsi="Calibri" w:cs="Calibri"/>
                <w:bCs/>
                <w:sz w:val="18"/>
                <w:szCs w:val="18"/>
              </w:rPr>
              <w:t>capacity and volume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full/empty, more than, less than, half, half full, quarter] </w:t>
            </w:r>
          </w:p>
          <w:p w14:paraId="3C243E29" w14:textId="77777777" w:rsidR="0007572E" w:rsidRPr="00270709" w:rsidRDefault="0007572E" w:rsidP="0007572E">
            <w:pPr>
              <w:pStyle w:val="Default"/>
              <w:numPr>
                <w:ilvl w:val="0"/>
                <w:numId w:val="10"/>
              </w:numPr>
              <w:ind w:left="284" w:hanging="284"/>
              <w:rPr>
                <w:rFonts w:ascii="Calibri" w:hAnsi="Calibri" w:cs="Calibri"/>
                <w:bCs/>
                <w:sz w:val="18"/>
                <w:szCs w:val="18"/>
              </w:rPr>
            </w:pPr>
            <w:r w:rsidRPr="00270709">
              <w:rPr>
                <w:rFonts w:ascii="Calibri" w:hAnsi="Calibri" w:cs="Calibri"/>
                <w:bCs/>
                <w:sz w:val="18"/>
                <w:szCs w:val="18"/>
              </w:rPr>
              <w:t>time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quicker, slower, earlier, later] </w:t>
            </w:r>
          </w:p>
        </w:tc>
        <w:tc>
          <w:tcPr>
            <w:tcW w:w="832" w:type="pct"/>
            <w:vMerge w:val="restart"/>
            <w:shd w:val="clear" w:color="auto" w:fill="auto"/>
          </w:tcPr>
          <w:p w14:paraId="55718F99"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compare and order lengths, mass, volume/capacity and record the results using &gt;, &lt; and = </w:t>
            </w:r>
          </w:p>
          <w:p w14:paraId="009ED639" w14:textId="77777777" w:rsidR="0007572E" w:rsidRPr="00270709" w:rsidRDefault="0007572E" w:rsidP="004E5274">
            <w:pPr>
              <w:pStyle w:val="Default"/>
              <w:rPr>
                <w:rFonts w:ascii="Calibri" w:hAnsi="Calibri" w:cs="Calibri"/>
                <w:bCs/>
                <w:sz w:val="18"/>
                <w:szCs w:val="18"/>
              </w:rPr>
            </w:pPr>
          </w:p>
        </w:tc>
        <w:tc>
          <w:tcPr>
            <w:tcW w:w="833" w:type="pct"/>
            <w:vMerge w:val="restart"/>
            <w:shd w:val="clear" w:color="auto" w:fill="auto"/>
          </w:tcPr>
          <w:p w14:paraId="688D02ED" w14:textId="77777777" w:rsidR="0007572E" w:rsidRPr="00270709" w:rsidRDefault="0007572E" w:rsidP="004E5274">
            <w:pPr>
              <w:spacing w:after="0" w:line="240" w:lineRule="auto"/>
              <w:rPr>
                <w:rFonts w:cs="Calibri"/>
                <w:bCs/>
                <w:sz w:val="18"/>
                <w:szCs w:val="18"/>
              </w:rPr>
            </w:pPr>
          </w:p>
        </w:tc>
        <w:tc>
          <w:tcPr>
            <w:tcW w:w="833" w:type="pct"/>
            <w:vMerge w:val="restart"/>
            <w:shd w:val="clear" w:color="auto" w:fill="auto"/>
          </w:tcPr>
          <w:p w14:paraId="04B61D1D"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estimate, compare and calculate different measures, including money in pounds and pence </w:t>
            </w:r>
          </w:p>
          <w:p w14:paraId="59878666" w14:textId="77777777" w:rsidR="0007572E" w:rsidRPr="00270709" w:rsidRDefault="0007572E" w:rsidP="004E5274">
            <w:pPr>
              <w:pStyle w:val="Default"/>
              <w:rPr>
                <w:rFonts w:ascii="Calibri" w:hAnsi="Calibri" w:cs="Calibri"/>
                <w:bCs/>
                <w:i/>
                <w:iCs/>
                <w:sz w:val="18"/>
                <w:szCs w:val="18"/>
              </w:rPr>
            </w:pPr>
            <w:r w:rsidRPr="00270709">
              <w:rPr>
                <w:rFonts w:ascii="Calibri" w:hAnsi="Calibri" w:cs="Calibri"/>
                <w:bCs/>
                <w:i/>
                <w:iCs/>
                <w:sz w:val="18"/>
                <w:szCs w:val="18"/>
              </w:rPr>
              <w:t>(</w:t>
            </w:r>
            <w:proofErr w:type="gramStart"/>
            <w:r w:rsidRPr="00270709">
              <w:rPr>
                <w:rFonts w:ascii="Calibri" w:hAnsi="Calibri" w:cs="Calibri"/>
                <w:bCs/>
                <w:i/>
                <w:iCs/>
                <w:sz w:val="18"/>
                <w:szCs w:val="18"/>
              </w:rPr>
              <w:t>also</w:t>
            </w:r>
            <w:proofErr w:type="gramEnd"/>
            <w:r w:rsidRPr="00270709">
              <w:rPr>
                <w:rFonts w:ascii="Calibri" w:hAnsi="Calibri" w:cs="Calibri"/>
                <w:bCs/>
                <w:i/>
                <w:iCs/>
                <w:sz w:val="18"/>
                <w:szCs w:val="18"/>
              </w:rPr>
              <w:t xml:space="preserve"> included in Measuring)</w:t>
            </w:r>
          </w:p>
          <w:p w14:paraId="3F3BDEFB" w14:textId="77777777" w:rsidR="0007572E" w:rsidRPr="00270709" w:rsidRDefault="0007572E" w:rsidP="004E5274">
            <w:pPr>
              <w:spacing w:after="0" w:line="240" w:lineRule="auto"/>
              <w:rPr>
                <w:rFonts w:cs="Calibri"/>
                <w:bCs/>
                <w:sz w:val="18"/>
                <w:szCs w:val="18"/>
              </w:rPr>
            </w:pPr>
          </w:p>
        </w:tc>
        <w:tc>
          <w:tcPr>
            <w:tcW w:w="833" w:type="pct"/>
            <w:shd w:val="clear" w:color="auto" w:fill="auto"/>
          </w:tcPr>
          <w:p w14:paraId="76E61A8C" w14:textId="77777777" w:rsidR="0007572E" w:rsidRPr="00270709" w:rsidRDefault="0007572E" w:rsidP="004E5274">
            <w:pPr>
              <w:spacing w:after="0" w:line="240" w:lineRule="auto"/>
              <w:rPr>
                <w:rFonts w:cs="Calibri"/>
                <w:bCs/>
                <w:sz w:val="18"/>
                <w:szCs w:val="18"/>
              </w:rPr>
            </w:pPr>
            <w:r w:rsidRPr="00270709">
              <w:rPr>
                <w:rFonts w:cs="Calibri"/>
                <w:bCs/>
                <w:sz w:val="18"/>
                <w:szCs w:val="18"/>
              </w:rPr>
              <w:t>calculate and compare the area of squares and rectangles including using standard units, square centimetres (cm</w:t>
            </w:r>
            <w:r w:rsidRPr="00270709">
              <w:rPr>
                <w:rFonts w:cs="Calibri"/>
                <w:bCs/>
                <w:position w:val="8"/>
                <w:sz w:val="18"/>
                <w:szCs w:val="18"/>
                <w:vertAlign w:val="superscript"/>
              </w:rPr>
              <w:t>2</w:t>
            </w:r>
            <w:r w:rsidRPr="00270709">
              <w:rPr>
                <w:rFonts w:cs="Calibri"/>
                <w:bCs/>
                <w:sz w:val="18"/>
                <w:szCs w:val="18"/>
              </w:rPr>
              <w:t>) and square metres (m</w:t>
            </w:r>
            <w:r w:rsidRPr="00270709">
              <w:rPr>
                <w:rFonts w:cs="Calibri"/>
                <w:bCs/>
                <w:position w:val="8"/>
                <w:sz w:val="18"/>
                <w:szCs w:val="18"/>
                <w:vertAlign w:val="superscript"/>
              </w:rPr>
              <w:t>2</w:t>
            </w:r>
            <w:r w:rsidRPr="00270709">
              <w:rPr>
                <w:rFonts w:cs="Calibri"/>
                <w:bCs/>
                <w:sz w:val="18"/>
                <w:szCs w:val="18"/>
              </w:rPr>
              <w:t>) and estimate the area of irregular shapes (also included in measuring)</w:t>
            </w:r>
          </w:p>
        </w:tc>
        <w:tc>
          <w:tcPr>
            <w:tcW w:w="837" w:type="pct"/>
            <w:vMerge w:val="restart"/>
            <w:shd w:val="clear" w:color="auto" w:fill="auto"/>
          </w:tcPr>
          <w:p w14:paraId="7495651E" w14:textId="77777777" w:rsidR="0007572E" w:rsidRPr="00270709" w:rsidRDefault="0007572E" w:rsidP="004E5274">
            <w:pPr>
              <w:spacing w:after="0" w:line="240" w:lineRule="auto"/>
              <w:rPr>
                <w:rFonts w:cs="Calibri"/>
                <w:bCs/>
                <w:sz w:val="18"/>
                <w:szCs w:val="18"/>
              </w:rPr>
            </w:pPr>
            <w:r w:rsidRPr="00270709">
              <w:rPr>
                <w:rFonts w:cs="Calibri"/>
                <w:bCs/>
                <w:sz w:val="18"/>
                <w:szCs w:val="18"/>
              </w:rPr>
              <w:t xml:space="preserve">calculate, </w:t>
            </w:r>
            <w:proofErr w:type="gramStart"/>
            <w:r w:rsidRPr="00270709">
              <w:rPr>
                <w:rFonts w:cs="Calibri"/>
                <w:bCs/>
                <w:sz w:val="18"/>
                <w:szCs w:val="18"/>
              </w:rPr>
              <w:t>estimate</w:t>
            </w:r>
            <w:proofErr w:type="gramEnd"/>
            <w:r w:rsidRPr="00270709">
              <w:rPr>
                <w:rFonts w:cs="Calibri"/>
                <w:bCs/>
                <w:sz w:val="18"/>
                <w:szCs w:val="18"/>
              </w:rPr>
              <w:t xml:space="preserve"> and compare volume of cubes and cuboids using standard units, including centimetre cubed (cm</w:t>
            </w:r>
            <w:r w:rsidRPr="00270709">
              <w:rPr>
                <w:rFonts w:cs="Calibri"/>
                <w:bCs/>
                <w:position w:val="8"/>
                <w:sz w:val="18"/>
                <w:szCs w:val="18"/>
                <w:vertAlign w:val="superscript"/>
              </w:rPr>
              <w:t>3</w:t>
            </w:r>
            <w:r w:rsidRPr="00270709">
              <w:rPr>
                <w:rFonts w:cs="Calibri"/>
                <w:bCs/>
                <w:sz w:val="18"/>
                <w:szCs w:val="18"/>
              </w:rPr>
              <w:t>) and cubic metres (m</w:t>
            </w:r>
            <w:r w:rsidRPr="00270709">
              <w:rPr>
                <w:rFonts w:cs="Calibri"/>
                <w:bCs/>
                <w:position w:val="8"/>
                <w:sz w:val="18"/>
                <w:szCs w:val="18"/>
                <w:vertAlign w:val="superscript"/>
              </w:rPr>
              <w:t>3</w:t>
            </w:r>
            <w:r w:rsidRPr="00270709">
              <w:rPr>
                <w:rFonts w:cs="Calibri"/>
                <w:bCs/>
                <w:sz w:val="18"/>
                <w:szCs w:val="18"/>
              </w:rPr>
              <w:t>), and extending to other units such as mm</w:t>
            </w:r>
            <w:r w:rsidRPr="00270709">
              <w:rPr>
                <w:rFonts w:cs="Calibri"/>
                <w:bCs/>
                <w:position w:val="8"/>
                <w:sz w:val="18"/>
                <w:szCs w:val="18"/>
                <w:vertAlign w:val="superscript"/>
              </w:rPr>
              <w:t xml:space="preserve">3 </w:t>
            </w:r>
            <w:r w:rsidRPr="00270709">
              <w:rPr>
                <w:rFonts w:cs="Calibri"/>
                <w:bCs/>
                <w:sz w:val="18"/>
                <w:szCs w:val="18"/>
              </w:rPr>
              <w:t>and km</w:t>
            </w:r>
            <w:r w:rsidRPr="00270709">
              <w:rPr>
                <w:rFonts w:cs="Calibri"/>
                <w:bCs/>
                <w:position w:val="8"/>
                <w:sz w:val="18"/>
                <w:szCs w:val="18"/>
                <w:vertAlign w:val="superscript"/>
              </w:rPr>
              <w:t>3</w:t>
            </w:r>
            <w:r w:rsidRPr="00270709">
              <w:rPr>
                <w:rFonts w:cs="Calibri"/>
                <w:bCs/>
                <w:sz w:val="18"/>
                <w:szCs w:val="18"/>
              </w:rPr>
              <w:t>.</w:t>
            </w:r>
          </w:p>
        </w:tc>
      </w:tr>
      <w:tr w:rsidR="0007572E" w:rsidRPr="00270709" w14:paraId="5E4721FE" w14:textId="77777777" w:rsidTr="00186612">
        <w:trPr>
          <w:trHeight w:val="893"/>
        </w:trPr>
        <w:tc>
          <w:tcPr>
            <w:tcW w:w="832" w:type="pct"/>
            <w:vMerge/>
            <w:shd w:val="clear" w:color="auto" w:fill="auto"/>
          </w:tcPr>
          <w:p w14:paraId="367705F9" w14:textId="77777777" w:rsidR="0007572E" w:rsidRPr="00270709" w:rsidRDefault="0007572E" w:rsidP="004E5274">
            <w:pPr>
              <w:pStyle w:val="Default"/>
              <w:rPr>
                <w:rFonts w:ascii="Calibri" w:hAnsi="Calibri" w:cs="Calibri"/>
                <w:bCs/>
                <w:sz w:val="18"/>
                <w:szCs w:val="18"/>
              </w:rPr>
            </w:pPr>
          </w:p>
        </w:tc>
        <w:tc>
          <w:tcPr>
            <w:tcW w:w="832" w:type="pct"/>
            <w:vMerge/>
            <w:shd w:val="clear" w:color="auto" w:fill="auto"/>
          </w:tcPr>
          <w:p w14:paraId="0F2CF12F" w14:textId="77777777" w:rsidR="0007572E" w:rsidRPr="00270709" w:rsidRDefault="0007572E" w:rsidP="004E5274">
            <w:pPr>
              <w:pStyle w:val="Default"/>
              <w:rPr>
                <w:rFonts w:ascii="Calibri" w:hAnsi="Calibri" w:cs="Calibri"/>
                <w:bCs/>
                <w:sz w:val="18"/>
                <w:szCs w:val="18"/>
              </w:rPr>
            </w:pPr>
          </w:p>
        </w:tc>
        <w:tc>
          <w:tcPr>
            <w:tcW w:w="833" w:type="pct"/>
            <w:vMerge/>
            <w:shd w:val="clear" w:color="auto" w:fill="auto"/>
          </w:tcPr>
          <w:p w14:paraId="4A2D55BD" w14:textId="77777777" w:rsidR="0007572E" w:rsidRPr="00270709" w:rsidRDefault="0007572E" w:rsidP="004E5274">
            <w:pPr>
              <w:spacing w:after="0" w:line="240" w:lineRule="auto"/>
              <w:rPr>
                <w:rFonts w:cs="Calibri"/>
                <w:bCs/>
                <w:sz w:val="18"/>
                <w:szCs w:val="18"/>
              </w:rPr>
            </w:pPr>
          </w:p>
        </w:tc>
        <w:tc>
          <w:tcPr>
            <w:tcW w:w="833" w:type="pct"/>
            <w:vMerge/>
            <w:shd w:val="clear" w:color="auto" w:fill="auto"/>
          </w:tcPr>
          <w:p w14:paraId="483F204E" w14:textId="77777777" w:rsidR="0007572E" w:rsidRPr="00270709" w:rsidRDefault="0007572E" w:rsidP="004E5274">
            <w:pPr>
              <w:pStyle w:val="Default"/>
              <w:rPr>
                <w:rFonts w:ascii="Calibri" w:hAnsi="Calibri" w:cs="Calibri"/>
                <w:bCs/>
                <w:sz w:val="18"/>
                <w:szCs w:val="18"/>
              </w:rPr>
            </w:pPr>
          </w:p>
        </w:tc>
        <w:tc>
          <w:tcPr>
            <w:tcW w:w="833" w:type="pct"/>
            <w:shd w:val="clear" w:color="auto" w:fill="auto"/>
          </w:tcPr>
          <w:p w14:paraId="38C738B6" w14:textId="77777777" w:rsidR="0007572E" w:rsidRPr="00270709" w:rsidRDefault="0007572E" w:rsidP="004E5274">
            <w:pPr>
              <w:pStyle w:val="Default"/>
              <w:rPr>
                <w:rFonts w:ascii="Calibri" w:hAnsi="Calibri" w:cs="Calibri"/>
                <w:bCs/>
                <w:color w:val="auto"/>
                <w:sz w:val="18"/>
                <w:szCs w:val="18"/>
              </w:rPr>
            </w:pPr>
            <w:r w:rsidRPr="00270709">
              <w:rPr>
                <w:rFonts w:ascii="Calibri" w:hAnsi="Calibri" w:cs="Calibri"/>
                <w:bCs/>
                <w:color w:val="auto"/>
                <w:sz w:val="18"/>
                <w:szCs w:val="18"/>
              </w:rPr>
              <w:t>estimate volume (</w:t>
            </w:r>
            <w:proofErr w:type="gramStart"/>
            <w:r w:rsidRPr="00270709">
              <w:rPr>
                <w:rFonts w:ascii="Calibri" w:hAnsi="Calibri" w:cs="Calibri"/>
                <w:bCs/>
                <w:color w:val="auto"/>
                <w:sz w:val="18"/>
                <w:szCs w:val="18"/>
              </w:rPr>
              <w:t>e.g.</w:t>
            </w:r>
            <w:proofErr w:type="gramEnd"/>
            <w:r w:rsidRPr="00270709">
              <w:rPr>
                <w:rFonts w:ascii="Calibri" w:hAnsi="Calibri" w:cs="Calibri"/>
                <w:bCs/>
                <w:color w:val="auto"/>
                <w:sz w:val="18"/>
                <w:szCs w:val="18"/>
              </w:rPr>
              <w:t xml:space="preserve"> using 1 cm</w:t>
            </w:r>
            <w:r w:rsidRPr="00270709">
              <w:rPr>
                <w:rFonts w:ascii="Calibri" w:hAnsi="Calibri" w:cs="Calibri"/>
                <w:bCs/>
                <w:color w:val="auto"/>
                <w:position w:val="8"/>
                <w:sz w:val="18"/>
                <w:szCs w:val="18"/>
                <w:vertAlign w:val="superscript"/>
              </w:rPr>
              <w:t xml:space="preserve">3 </w:t>
            </w:r>
            <w:r w:rsidRPr="00270709">
              <w:rPr>
                <w:rFonts w:ascii="Calibri" w:hAnsi="Calibri" w:cs="Calibri"/>
                <w:bCs/>
                <w:color w:val="auto"/>
                <w:sz w:val="18"/>
                <w:szCs w:val="18"/>
              </w:rPr>
              <w:t>blocks to build cubes and cuboids) and capacity (e.g. using water)</w:t>
            </w:r>
          </w:p>
        </w:tc>
        <w:tc>
          <w:tcPr>
            <w:tcW w:w="837" w:type="pct"/>
            <w:vMerge/>
            <w:shd w:val="clear" w:color="auto" w:fill="auto"/>
          </w:tcPr>
          <w:p w14:paraId="4DD778EE" w14:textId="77777777" w:rsidR="0007572E" w:rsidRPr="00270709" w:rsidRDefault="0007572E" w:rsidP="004E5274">
            <w:pPr>
              <w:spacing w:after="0" w:line="240" w:lineRule="auto"/>
              <w:rPr>
                <w:rFonts w:cs="Calibri"/>
                <w:bCs/>
                <w:sz w:val="18"/>
                <w:szCs w:val="18"/>
              </w:rPr>
            </w:pPr>
          </w:p>
        </w:tc>
      </w:tr>
      <w:tr w:rsidR="0007572E" w:rsidRPr="00270709" w14:paraId="1DFDC17D" w14:textId="77777777" w:rsidTr="00186612">
        <w:trPr>
          <w:trHeight w:val="1047"/>
        </w:trPr>
        <w:tc>
          <w:tcPr>
            <w:tcW w:w="832" w:type="pct"/>
            <w:shd w:val="clear" w:color="auto" w:fill="auto"/>
          </w:tcPr>
          <w:p w14:paraId="69EFFDD0"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sequence events in chronological order using language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before and after, next, first, today, yesterday, tomorrow, morning, afternoon and evening]</w:t>
            </w:r>
          </w:p>
        </w:tc>
        <w:tc>
          <w:tcPr>
            <w:tcW w:w="832" w:type="pct"/>
            <w:shd w:val="clear" w:color="auto" w:fill="auto"/>
          </w:tcPr>
          <w:p w14:paraId="36E90E06"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compare and sequence intervals of time </w:t>
            </w:r>
          </w:p>
          <w:p w14:paraId="25CBC084" w14:textId="77777777" w:rsidR="0007572E" w:rsidRPr="00270709" w:rsidRDefault="0007572E" w:rsidP="004E5274">
            <w:pPr>
              <w:pStyle w:val="Default"/>
              <w:rPr>
                <w:rFonts w:ascii="Calibri" w:hAnsi="Calibri" w:cs="Calibri"/>
                <w:bCs/>
                <w:sz w:val="18"/>
                <w:szCs w:val="18"/>
              </w:rPr>
            </w:pPr>
          </w:p>
        </w:tc>
        <w:tc>
          <w:tcPr>
            <w:tcW w:w="833" w:type="pct"/>
            <w:shd w:val="clear" w:color="auto" w:fill="auto"/>
          </w:tcPr>
          <w:p w14:paraId="14A5549C"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compare durations of events, for example to calculate the time taken by </w:t>
            </w:r>
            <w:proofErr w:type="gramStart"/>
            <w:r w:rsidRPr="00270709">
              <w:rPr>
                <w:rFonts w:ascii="Calibri" w:hAnsi="Calibri" w:cs="Calibri"/>
                <w:bCs/>
                <w:sz w:val="18"/>
                <w:szCs w:val="18"/>
              </w:rPr>
              <w:t>particular events</w:t>
            </w:r>
            <w:proofErr w:type="gramEnd"/>
            <w:r w:rsidRPr="00270709">
              <w:rPr>
                <w:rFonts w:ascii="Calibri" w:hAnsi="Calibri" w:cs="Calibri"/>
                <w:bCs/>
                <w:sz w:val="18"/>
                <w:szCs w:val="18"/>
              </w:rPr>
              <w:t xml:space="preserve"> or tasks</w:t>
            </w:r>
          </w:p>
        </w:tc>
        <w:tc>
          <w:tcPr>
            <w:tcW w:w="833" w:type="pct"/>
            <w:shd w:val="clear" w:color="auto" w:fill="auto"/>
          </w:tcPr>
          <w:p w14:paraId="25AB912E" w14:textId="77777777" w:rsidR="0007572E" w:rsidRPr="00270709" w:rsidRDefault="0007572E" w:rsidP="004E5274">
            <w:pPr>
              <w:pStyle w:val="Default"/>
              <w:rPr>
                <w:rFonts w:ascii="Calibri" w:hAnsi="Calibri" w:cs="Calibri"/>
                <w:bCs/>
                <w:sz w:val="18"/>
                <w:szCs w:val="18"/>
              </w:rPr>
            </w:pPr>
          </w:p>
        </w:tc>
        <w:tc>
          <w:tcPr>
            <w:tcW w:w="833" w:type="pct"/>
            <w:shd w:val="clear" w:color="auto" w:fill="auto"/>
          </w:tcPr>
          <w:p w14:paraId="41ED6781" w14:textId="77777777" w:rsidR="0007572E" w:rsidRPr="00270709" w:rsidRDefault="0007572E" w:rsidP="004E5274">
            <w:pPr>
              <w:pStyle w:val="Default"/>
              <w:rPr>
                <w:rFonts w:ascii="Calibri" w:hAnsi="Calibri" w:cs="Calibri"/>
                <w:bCs/>
                <w:sz w:val="18"/>
                <w:szCs w:val="18"/>
              </w:rPr>
            </w:pPr>
          </w:p>
        </w:tc>
        <w:tc>
          <w:tcPr>
            <w:tcW w:w="837" w:type="pct"/>
            <w:shd w:val="clear" w:color="auto" w:fill="auto"/>
          </w:tcPr>
          <w:p w14:paraId="4BA898E1" w14:textId="77777777" w:rsidR="0007572E" w:rsidRPr="00270709" w:rsidRDefault="0007572E" w:rsidP="004E5274">
            <w:pPr>
              <w:spacing w:after="0" w:line="240" w:lineRule="auto"/>
              <w:rPr>
                <w:rFonts w:cs="Calibri"/>
                <w:bCs/>
                <w:sz w:val="18"/>
                <w:szCs w:val="18"/>
              </w:rPr>
            </w:pPr>
          </w:p>
        </w:tc>
      </w:tr>
      <w:tr w:rsidR="0007572E" w:rsidRPr="00270709" w14:paraId="25FE7857" w14:textId="77777777" w:rsidTr="00186612">
        <w:trPr>
          <w:trHeight w:val="1825"/>
        </w:trPr>
        <w:tc>
          <w:tcPr>
            <w:tcW w:w="832" w:type="pct"/>
            <w:shd w:val="clear" w:color="auto" w:fill="auto"/>
          </w:tcPr>
          <w:p w14:paraId="2AF49268" w14:textId="77777777" w:rsidR="0007572E" w:rsidRPr="00270709" w:rsidRDefault="0007572E" w:rsidP="004E5274">
            <w:pPr>
              <w:pStyle w:val="Default"/>
              <w:rPr>
                <w:rFonts w:ascii="Calibri" w:hAnsi="Calibri" w:cs="Calibri"/>
                <w:bCs/>
                <w:sz w:val="18"/>
                <w:szCs w:val="18"/>
              </w:rPr>
            </w:pPr>
          </w:p>
        </w:tc>
        <w:tc>
          <w:tcPr>
            <w:tcW w:w="832" w:type="pct"/>
            <w:shd w:val="clear" w:color="auto" w:fill="auto"/>
          </w:tcPr>
          <w:p w14:paraId="03A169E4" w14:textId="77777777" w:rsidR="0007572E" w:rsidRPr="00270709" w:rsidRDefault="0007572E" w:rsidP="004E5274">
            <w:pPr>
              <w:pStyle w:val="Default"/>
              <w:rPr>
                <w:rFonts w:ascii="Calibri" w:hAnsi="Calibri" w:cs="Calibri"/>
                <w:bCs/>
                <w:sz w:val="18"/>
                <w:szCs w:val="18"/>
              </w:rPr>
            </w:pPr>
          </w:p>
        </w:tc>
        <w:tc>
          <w:tcPr>
            <w:tcW w:w="833" w:type="pct"/>
            <w:shd w:val="clear" w:color="auto" w:fill="auto"/>
          </w:tcPr>
          <w:p w14:paraId="6267F597" w14:textId="77777777" w:rsidR="0007572E" w:rsidRPr="00F80459" w:rsidRDefault="0007572E" w:rsidP="004E5274">
            <w:pPr>
              <w:pStyle w:val="Default"/>
              <w:rPr>
                <w:rFonts w:ascii="Calibri" w:hAnsi="Calibri" w:cs="Calibri"/>
                <w:bCs/>
                <w:i/>
                <w:iCs/>
                <w:sz w:val="18"/>
                <w:szCs w:val="18"/>
              </w:rPr>
            </w:pPr>
            <w:r w:rsidRPr="00270709">
              <w:rPr>
                <w:rFonts w:ascii="Calibri" w:hAnsi="Calibri" w:cs="Calibri"/>
                <w:bCs/>
                <w:sz w:val="18"/>
                <w:szCs w:val="18"/>
              </w:rPr>
              <w:t xml:space="preserve">estimate and read time with increasing accuracy to the nearest minute; record and compare time in terms of seconds, minutes, hours and o’clock; use vocabulary such as a.m./p.m., morning, afternoon, </w:t>
            </w:r>
            <w:proofErr w:type="gramStart"/>
            <w:r w:rsidRPr="00270709">
              <w:rPr>
                <w:rFonts w:ascii="Calibri" w:hAnsi="Calibri" w:cs="Calibri"/>
                <w:bCs/>
                <w:sz w:val="18"/>
                <w:szCs w:val="18"/>
              </w:rPr>
              <w:t>noon</w:t>
            </w:r>
            <w:proofErr w:type="gramEnd"/>
            <w:r w:rsidRPr="00270709">
              <w:rPr>
                <w:rFonts w:ascii="Calibri" w:hAnsi="Calibri" w:cs="Calibri"/>
                <w:bCs/>
                <w:sz w:val="18"/>
                <w:szCs w:val="18"/>
              </w:rPr>
              <w:t xml:space="preserve"> and midnight </w:t>
            </w:r>
            <w:r w:rsidRPr="00270709">
              <w:rPr>
                <w:rFonts w:ascii="Calibri" w:hAnsi="Calibri" w:cs="Calibri"/>
                <w:bCs/>
                <w:i/>
                <w:iCs/>
                <w:sz w:val="18"/>
                <w:szCs w:val="18"/>
              </w:rPr>
              <w:t>(appears also in Telling the Time)</w:t>
            </w:r>
          </w:p>
          <w:p w14:paraId="494590AD" w14:textId="77777777" w:rsidR="0007572E" w:rsidRPr="00270709" w:rsidRDefault="0007572E" w:rsidP="004E5274">
            <w:pPr>
              <w:pStyle w:val="Default"/>
              <w:rPr>
                <w:rFonts w:ascii="Calibri" w:hAnsi="Calibri" w:cs="Calibri"/>
                <w:bCs/>
                <w:sz w:val="18"/>
                <w:szCs w:val="18"/>
              </w:rPr>
            </w:pPr>
          </w:p>
        </w:tc>
        <w:tc>
          <w:tcPr>
            <w:tcW w:w="833" w:type="pct"/>
            <w:shd w:val="clear" w:color="auto" w:fill="auto"/>
          </w:tcPr>
          <w:p w14:paraId="0CCC0921" w14:textId="77777777" w:rsidR="0007572E" w:rsidRPr="00270709" w:rsidRDefault="0007572E" w:rsidP="004E5274">
            <w:pPr>
              <w:pStyle w:val="Default"/>
              <w:rPr>
                <w:rFonts w:ascii="Calibri" w:hAnsi="Calibri" w:cs="Calibri"/>
                <w:bCs/>
                <w:sz w:val="18"/>
                <w:szCs w:val="18"/>
              </w:rPr>
            </w:pPr>
          </w:p>
        </w:tc>
        <w:tc>
          <w:tcPr>
            <w:tcW w:w="833" w:type="pct"/>
            <w:shd w:val="clear" w:color="auto" w:fill="auto"/>
          </w:tcPr>
          <w:p w14:paraId="0A86E705" w14:textId="77777777" w:rsidR="0007572E" w:rsidRPr="00270709" w:rsidRDefault="0007572E" w:rsidP="004E5274">
            <w:pPr>
              <w:pStyle w:val="Default"/>
              <w:rPr>
                <w:rFonts w:ascii="Calibri" w:hAnsi="Calibri" w:cs="Calibri"/>
                <w:bCs/>
                <w:sz w:val="18"/>
                <w:szCs w:val="18"/>
              </w:rPr>
            </w:pPr>
          </w:p>
        </w:tc>
        <w:tc>
          <w:tcPr>
            <w:tcW w:w="837" w:type="pct"/>
            <w:shd w:val="clear" w:color="auto" w:fill="auto"/>
          </w:tcPr>
          <w:p w14:paraId="74596ED9" w14:textId="77777777" w:rsidR="0007572E" w:rsidRPr="00270709" w:rsidRDefault="0007572E" w:rsidP="004E5274">
            <w:pPr>
              <w:spacing w:after="0" w:line="240" w:lineRule="auto"/>
              <w:rPr>
                <w:rFonts w:cs="Calibri"/>
                <w:bCs/>
                <w:sz w:val="18"/>
                <w:szCs w:val="18"/>
              </w:rPr>
            </w:pPr>
          </w:p>
        </w:tc>
      </w:tr>
      <w:tr w:rsidR="0007572E" w:rsidRPr="00270709" w14:paraId="024BC7C0" w14:textId="77777777" w:rsidTr="00186612">
        <w:trPr>
          <w:trHeight w:val="397"/>
        </w:trPr>
        <w:tc>
          <w:tcPr>
            <w:tcW w:w="5000" w:type="pct"/>
            <w:gridSpan w:val="6"/>
            <w:shd w:val="clear" w:color="auto" w:fill="8EAADB"/>
            <w:vAlign w:val="center"/>
          </w:tcPr>
          <w:p w14:paraId="2E5B5EAC"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t>Measuring and calculating</w:t>
            </w:r>
          </w:p>
        </w:tc>
      </w:tr>
      <w:tr w:rsidR="0007572E" w:rsidRPr="00270709" w14:paraId="1901FCD9" w14:textId="77777777" w:rsidTr="00186612">
        <w:trPr>
          <w:trHeight w:val="1728"/>
        </w:trPr>
        <w:tc>
          <w:tcPr>
            <w:tcW w:w="832" w:type="pct"/>
            <w:shd w:val="clear" w:color="auto" w:fill="auto"/>
          </w:tcPr>
          <w:p w14:paraId="303ACD5E"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measure and begin to record the following: </w:t>
            </w:r>
          </w:p>
          <w:p w14:paraId="5AE566F7" w14:textId="77777777" w:rsidR="0007572E" w:rsidRPr="00270709" w:rsidRDefault="0007572E" w:rsidP="0007572E">
            <w:pPr>
              <w:pStyle w:val="Default"/>
              <w:numPr>
                <w:ilvl w:val="0"/>
                <w:numId w:val="11"/>
              </w:numPr>
              <w:ind w:left="284" w:hanging="284"/>
              <w:rPr>
                <w:rFonts w:ascii="Calibri" w:hAnsi="Calibri" w:cs="Calibri"/>
                <w:bCs/>
                <w:sz w:val="18"/>
                <w:szCs w:val="18"/>
              </w:rPr>
            </w:pPr>
            <w:r w:rsidRPr="00270709">
              <w:rPr>
                <w:rFonts w:ascii="Calibri" w:hAnsi="Calibri" w:cs="Calibri"/>
                <w:bCs/>
                <w:sz w:val="18"/>
                <w:szCs w:val="18"/>
              </w:rPr>
              <w:t xml:space="preserve">lengths and heights </w:t>
            </w:r>
          </w:p>
          <w:p w14:paraId="2DABFE14" w14:textId="77777777" w:rsidR="0007572E" w:rsidRPr="00270709" w:rsidRDefault="0007572E" w:rsidP="0007572E">
            <w:pPr>
              <w:pStyle w:val="Default"/>
              <w:numPr>
                <w:ilvl w:val="0"/>
                <w:numId w:val="11"/>
              </w:numPr>
              <w:ind w:left="284" w:hanging="284"/>
              <w:rPr>
                <w:rFonts w:ascii="Calibri" w:hAnsi="Calibri" w:cs="Calibri"/>
                <w:bCs/>
                <w:sz w:val="18"/>
                <w:szCs w:val="18"/>
              </w:rPr>
            </w:pPr>
            <w:r w:rsidRPr="00270709">
              <w:rPr>
                <w:rFonts w:ascii="Calibri" w:hAnsi="Calibri" w:cs="Calibri"/>
                <w:bCs/>
                <w:sz w:val="18"/>
                <w:szCs w:val="18"/>
              </w:rPr>
              <w:t xml:space="preserve">mass/weight </w:t>
            </w:r>
          </w:p>
          <w:p w14:paraId="3A3F11C5" w14:textId="77777777" w:rsidR="0007572E" w:rsidRPr="00270709" w:rsidRDefault="0007572E" w:rsidP="0007572E">
            <w:pPr>
              <w:pStyle w:val="Default"/>
              <w:numPr>
                <w:ilvl w:val="0"/>
                <w:numId w:val="11"/>
              </w:numPr>
              <w:ind w:left="284" w:hanging="284"/>
              <w:rPr>
                <w:rFonts w:ascii="Calibri" w:hAnsi="Calibri" w:cs="Calibri"/>
                <w:bCs/>
                <w:sz w:val="18"/>
                <w:szCs w:val="18"/>
              </w:rPr>
            </w:pPr>
            <w:r w:rsidRPr="00270709">
              <w:rPr>
                <w:rFonts w:ascii="Calibri" w:hAnsi="Calibri" w:cs="Calibri"/>
                <w:bCs/>
                <w:sz w:val="18"/>
                <w:szCs w:val="18"/>
              </w:rPr>
              <w:t xml:space="preserve">capacity and volume </w:t>
            </w:r>
          </w:p>
          <w:p w14:paraId="20997781" w14:textId="77777777" w:rsidR="0007572E" w:rsidRPr="00270709" w:rsidRDefault="0007572E" w:rsidP="0007572E">
            <w:pPr>
              <w:pStyle w:val="Default"/>
              <w:numPr>
                <w:ilvl w:val="0"/>
                <w:numId w:val="11"/>
              </w:numPr>
              <w:ind w:left="284" w:hanging="284"/>
              <w:rPr>
                <w:rFonts w:ascii="Calibri" w:hAnsi="Calibri" w:cs="Calibri"/>
                <w:bCs/>
                <w:sz w:val="18"/>
                <w:szCs w:val="18"/>
              </w:rPr>
            </w:pPr>
            <w:r w:rsidRPr="00270709">
              <w:rPr>
                <w:rFonts w:ascii="Calibri" w:hAnsi="Calibri" w:cs="Calibri"/>
                <w:bCs/>
                <w:sz w:val="18"/>
                <w:szCs w:val="18"/>
              </w:rPr>
              <w:t xml:space="preserve">time (hours, minutes, seconds) </w:t>
            </w:r>
          </w:p>
          <w:p w14:paraId="3A8A4789" w14:textId="77777777" w:rsidR="0007572E" w:rsidRPr="00270709" w:rsidRDefault="0007572E" w:rsidP="004E5274">
            <w:pPr>
              <w:pStyle w:val="Default"/>
              <w:rPr>
                <w:rFonts w:ascii="Calibri" w:hAnsi="Calibri" w:cs="Calibri"/>
                <w:bCs/>
                <w:sz w:val="18"/>
                <w:szCs w:val="18"/>
              </w:rPr>
            </w:pPr>
          </w:p>
        </w:tc>
        <w:tc>
          <w:tcPr>
            <w:tcW w:w="832" w:type="pct"/>
            <w:shd w:val="clear" w:color="auto" w:fill="auto"/>
          </w:tcPr>
          <w:p w14:paraId="65E72B08"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choose and use appropriate standard units to estimate and measure length/height in any direction (m/cm); mass (kg/g); temperature (°C); capacity (litres/ml) to the nearest appropriate unit, using rulers, scales, thermometers and measuring vessels</w:t>
            </w:r>
          </w:p>
        </w:tc>
        <w:tc>
          <w:tcPr>
            <w:tcW w:w="833" w:type="pct"/>
            <w:shd w:val="clear" w:color="auto" w:fill="auto"/>
          </w:tcPr>
          <w:p w14:paraId="706AD10F"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measure, compare, add and </w:t>
            </w:r>
            <w:proofErr w:type="gramStart"/>
            <w:r w:rsidRPr="00270709">
              <w:rPr>
                <w:rFonts w:ascii="Calibri" w:hAnsi="Calibri" w:cs="Calibri"/>
                <w:bCs/>
                <w:sz w:val="18"/>
                <w:szCs w:val="18"/>
              </w:rPr>
              <w:t>subtract:</w:t>
            </w:r>
            <w:proofErr w:type="gramEnd"/>
            <w:r w:rsidRPr="00270709">
              <w:rPr>
                <w:rFonts w:ascii="Calibri" w:hAnsi="Calibri" w:cs="Calibri"/>
                <w:bCs/>
                <w:sz w:val="18"/>
                <w:szCs w:val="18"/>
              </w:rPr>
              <w:t xml:space="preserve"> lengths (m/cm/mm); mass (kg/g); volume/capacity (l/ml) </w:t>
            </w:r>
          </w:p>
          <w:p w14:paraId="4CE30FA7" w14:textId="77777777" w:rsidR="0007572E" w:rsidRPr="00270709" w:rsidRDefault="0007572E" w:rsidP="004E5274">
            <w:pPr>
              <w:spacing w:after="0" w:line="240" w:lineRule="auto"/>
              <w:rPr>
                <w:rFonts w:cs="Calibri"/>
                <w:bCs/>
                <w:sz w:val="18"/>
                <w:szCs w:val="18"/>
              </w:rPr>
            </w:pPr>
          </w:p>
        </w:tc>
        <w:tc>
          <w:tcPr>
            <w:tcW w:w="833" w:type="pct"/>
            <w:shd w:val="clear" w:color="auto" w:fill="auto"/>
          </w:tcPr>
          <w:p w14:paraId="3DDC6664"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estimate, compare and calculate different measures, including money in pounds and pence </w:t>
            </w:r>
          </w:p>
          <w:p w14:paraId="4B50D34F" w14:textId="77777777" w:rsidR="0007572E" w:rsidRPr="00270709" w:rsidRDefault="0007572E" w:rsidP="004E5274">
            <w:pPr>
              <w:pStyle w:val="Default"/>
              <w:rPr>
                <w:rFonts w:ascii="Calibri" w:hAnsi="Calibri" w:cs="Calibri"/>
                <w:bCs/>
                <w:i/>
                <w:iCs/>
                <w:sz w:val="18"/>
                <w:szCs w:val="18"/>
              </w:rPr>
            </w:pPr>
            <w:r w:rsidRPr="00270709">
              <w:rPr>
                <w:rFonts w:ascii="Calibri" w:hAnsi="Calibri" w:cs="Calibri"/>
                <w:bCs/>
                <w:i/>
                <w:iCs/>
                <w:sz w:val="18"/>
                <w:szCs w:val="18"/>
              </w:rPr>
              <w:t>(</w:t>
            </w:r>
            <w:proofErr w:type="gramStart"/>
            <w:r w:rsidRPr="00270709">
              <w:rPr>
                <w:rFonts w:ascii="Calibri" w:hAnsi="Calibri" w:cs="Calibri"/>
                <w:bCs/>
                <w:i/>
                <w:iCs/>
                <w:sz w:val="18"/>
                <w:szCs w:val="18"/>
              </w:rPr>
              <w:t>appears</w:t>
            </w:r>
            <w:proofErr w:type="gramEnd"/>
            <w:r w:rsidRPr="00270709">
              <w:rPr>
                <w:rFonts w:ascii="Calibri" w:hAnsi="Calibri" w:cs="Calibri"/>
                <w:bCs/>
                <w:i/>
                <w:iCs/>
                <w:sz w:val="18"/>
                <w:szCs w:val="18"/>
              </w:rPr>
              <w:t xml:space="preserve"> also in Comparing) </w:t>
            </w:r>
          </w:p>
          <w:p w14:paraId="76C75463" w14:textId="77777777" w:rsidR="0007572E" w:rsidRPr="00270709" w:rsidRDefault="0007572E" w:rsidP="004E5274">
            <w:pPr>
              <w:pStyle w:val="Default"/>
              <w:rPr>
                <w:rFonts w:ascii="Calibri" w:hAnsi="Calibri" w:cs="Calibri"/>
                <w:bCs/>
                <w:sz w:val="18"/>
                <w:szCs w:val="18"/>
              </w:rPr>
            </w:pPr>
          </w:p>
        </w:tc>
        <w:tc>
          <w:tcPr>
            <w:tcW w:w="833" w:type="pct"/>
            <w:shd w:val="clear" w:color="auto" w:fill="auto"/>
          </w:tcPr>
          <w:p w14:paraId="57FD603C" w14:textId="77777777" w:rsidR="0007572E" w:rsidRPr="00270709" w:rsidRDefault="0007572E" w:rsidP="004E5274">
            <w:pPr>
              <w:spacing w:after="0" w:line="240" w:lineRule="auto"/>
              <w:rPr>
                <w:rFonts w:cs="Calibri"/>
                <w:bCs/>
                <w:sz w:val="18"/>
                <w:szCs w:val="18"/>
              </w:rPr>
            </w:pPr>
            <w:r w:rsidRPr="00270709">
              <w:rPr>
                <w:rFonts w:cs="Calibri"/>
                <w:bCs/>
                <w:sz w:val="18"/>
                <w:szCs w:val="18"/>
              </w:rPr>
              <w:t>use all four operations to solve problems involving measure (</w:t>
            </w:r>
            <w:proofErr w:type="gramStart"/>
            <w:r w:rsidRPr="00270709">
              <w:rPr>
                <w:rFonts w:cs="Calibri"/>
                <w:bCs/>
                <w:sz w:val="18"/>
                <w:szCs w:val="18"/>
              </w:rPr>
              <w:t>e.g.</w:t>
            </w:r>
            <w:proofErr w:type="gramEnd"/>
            <w:r w:rsidRPr="00270709">
              <w:rPr>
                <w:rFonts w:cs="Calibri"/>
                <w:bCs/>
                <w:sz w:val="18"/>
                <w:szCs w:val="18"/>
              </w:rPr>
              <w:t xml:space="preserve"> length, mass, volume, money) using decimal notation including scaling.</w:t>
            </w:r>
          </w:p>
          <w:p w14:paraId="2E61CAD2" w14:textId="77777777" w:rsidR="0007572E" w:rsidRPr="00270709" w:rsidRDefault="0007572E" w:rsidP="004E5274">
            <w:pPr>
              <w:spacing w:after="0" w:line="240" w:lineRule="auto"/>
              <w:rPr>
                <w:rFonts w:cs="Calibri"/>
                <w:bCs/>
                <w:i/>
                <w:sz w:val="18"/>
                <w:szCs w:val="18"/>
              </w:rPr>
            </w:pPr>
          </w:p>
          <w:p w14:paraId="78AE98C7" w14:textId="77777777" w:rsidR="0007572E" w:rsidRPr="00270709" w:rsidRDefault="0007572E" w:rsidP="004E5274">
            <w:pPr>
              <w:spacing w:after="0" w:line="240" w:lineRule="auto"/>
              <w:rPr>
                <w:rFonts w:cs="Calibri"/>
                <w:bCs/>
                <w:sz w:val="18"/>
                <w:szCs w:val="18"/>
              </w:rPr>
            </w:pPr>
          </w:p>
        </w:tc>
        <w:tc>
          <w:tcPr>
            <w:tcW w:w="837" w:type="pct"/>
            <w:shd w:val="clear" w:color="auto" w:fill="auto"/>
          </w:tcPr>
          <w:p w14:paraId="5D27F6DD"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solve problems involving the calculation and conversion of units of measure, using decimal notation up to three decimal places where appropriate </w:t>
            </w:r>
          </w:p>
          <w:p w14:paraId="61365DC4" w14:textId="77777777" w:rsidR="0007572E" w:rsidRPr="00270709" w:rsidRDefault="0007572E" w:rsidP="004E5274">
            <w:pPr>
              <w:pStyle w:val="Default"/>
              <w:rPr>
                <w:rFonts w:ascii="Calibri" w:hAnsi="Calibri" w:cs="Calibri"/>
                <w:bCs/>
                <w:i/>
                <w:iCs/>
                <w:sz w:val="18"/>
                <w:szCs w:val="18"/>
              </w:rPr>
            </w:pPr>
            <w:r w:rsidRPr="00270709">
              <w:rPr>
                <w:rFonts w:ascii="Calibri" w:hAnsi="Calibri" w:cs="Calibri"/>
                <w:bCs/>
                <w:i/>
                <w:iCs/>
                <w:sz w:val="18"/>
                <w:szCs w:val="18"/>
              </w:rPr>
              <w:t>(</w:t>
            </w:r>
            <w:proofErr w:type="gramStart"/>
            <w:r w:rsidRPr="00270709">
              <w:rPr>
                <w:rFonts w:ascii="Calibri" w:hAnsi="Calibri" w:cs="Calibri"/>
                <w:bCs/>
                <w:i/>
                <w:iCs/>
                <w:sz w:val="18"/>
                <w:szCs w:val="18"/>
              </w:rPr>
              <w:t>appears</w:t>
            </w:r>
            <w:proofErr w:type="gramEnd"/>
            <w:r w:rsidRPr="00270709">
              <w:rPr>
                <w:rFonts w:ascii="Calibri" w:hAnsi="Calibri" w:cs="Calibri"/>
                <w:bCs/>
                <w:i/>
                <w:iCs/>
                <w:sz w:val="18"/>
                <w:szCs w:val="18"/>
              </w:rPr>
              <w:t xml:space="preserve"> also in Converting)  </w:t>
            </w:r>
          </w:p>
          <w:p w14:paraId="7DB80E1A" w14:textId="77777777" w:rsidR="0007572E" w:rsidRPr="00270709" w:rsidRDefault="0007572E" w:rsidP="004E5274">
            <w:pPr>
              <w:spacing w:after="0" w:line="240" w:lineRule="auto"/>
              <w:rPr>
                <w:rFonts w:cs="Calibri"/>
                <w:bCs/>
                <w:sz w:val="18"/>
                <w:szCs w:val="18"/>
              </w:rPr>
            </w:pPr>
          </w:p>
        </w:tc>
      </w:tr>
      <w:tr w:rsidR="0007572E" w:rsidRPr="00270709" w14:paraId="4CFEA753" w14:textId="77777777" w:rsidTr="00186612">
        <w:trPr>
          <w:trHeight w:val="915"/>
        </w:trPr>
        <w:tc>
          <w:tcPr>
            <w:tcW w:w="832" w:type="pct"/>
            <w:shd w:val="clear" w:color="auto" w:fill="auto"/>
          </w:tcPr>
          <w:p w14:paraId="7C4DDEFB" w14:textId="77777777" w:rsidR="0007572E" w:rsidRPr="00270709" w:rsidRDefault="0007572E" w:rsidP="004E5274">
            <w:pPr>
              <w:spacing w:after="0" w:line="240" w:lineRule="auto"/>
              <w:rPr>
                <w:rFonts w:cs="Calibri"/>
                <w:bCs/>
                <w:sz w:val="18"/>
                <w:szCs w:val="18"/>
              </w:rPr>
            </w:pPr>
          </w:p>
        </w:tc>
        <w:tc>
          <w:tcPr>
            <w:tcW w:w="832" w:type="pct"/>
            <w:shd w:val="clear" w:color="auto" w:fill="auto"/>
          </w:tcPr>
          <w:p w14:paraId="52702E55" w14:textId="77777777" w:rsidR="0007572E" w:rsidRPr="00270709" w:rsidRDefault="0007572E" w:rsidP="004E5274">
            <w:pPr>
              <w:spacing w:after="0" w:line="240" w:lineRule="auto"/>
              <w:rPr>
                <w:rFonts w:cs="Calibri"/>
                <w:bCs/>
                <w:sz w:val="18"/>
                <w:szCs w:val="18"/>
              </w:rPr>
            </w:pPr>
          </w:p>
        </w:tc>
        <w:tc>
          <w:tcPr>
            <w:tcW w:w="833" w:type="pct"/>
            <w:shd w:val="clear" w:color="auto" w:fill="auto"/>
          </w:tcPr>
          <w:p w14:paraId="34AE4321"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measure the perimeter of simple 2-D shapes </w:t>
            </w:r>
          </w:p>
          <w:p w14:paraId="1C521112" w14:textId="77777777" w:rsidR="0007572E" w:rsidRPr="00270709" w:rsidRDefault="0007572E" w:rsidP="004E5274">
            <w:pPr>
              <w:pStyle w:val="Default"/>
              <w:rPr>
                <w:rFonts w:ascii="Calibri" w:hAnsi="Calibri" w:cs="Calibri"/>
                <w:bCs/>
                <w:sz w:val="18"/>
                <w:szCs w:val="18"/>
              </w:rPr>
            </w:pPr>
          </w:p>
        </w:tc>
        <w:tc>
          <w:tcPr>
            <w:tcW w:w="833" w:type="pct"/>
            <w:shd w:val="clear" w:color="auto" w:fill="auto"/>
          </w:tcPr>
          <w:p w14:paraId="1365AF57"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measure and calculate the perimeter of a rectilinear figure (including squares) in centimetres and metres </w:t>
            </w:r>
          </w:p>
        </w:tc>
        <w:tc>
          <w:tcPr>
            <w:tcW w:w="833" w:type="pct"/>
            <w:shd w:val="clear" w:color="auto" w:fill="auto"/>
          </w:tcPr>
          <w:p w14:paraId="3F04613D"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measure and calculate the perimeter of composite rectilinear shapes in centimetres and metres </w:t>
            </w:r>
          </w:p>
        </w:tc>
        <w:tc>
          <w:tcPr>
            <w:tcW w:w="837" w:type="pct"/>
            <w:shd w:val="clear" w:color="auto" w:fill="auto"/>
          </w:tcPr>
          <w:p w14:paraId="261349B0"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recognise that shapes with the same areas can have different perimeters and vice versa </w:t>
            </w:r>
          </w:p>
        </w:tc>
      </w:tr>
      <w:tr w:rsidR="0007572E" w:rsidRPr="00270709" w14:paraId="6DD2B0DB" w14:textId="77777777" w:rsidTr="00186612">
        <w:trPr>
          <w:trHeight w:val="870"/>
        </w:trPr>
        <w:tc>
          <w:tcPr>
            <w:tcW w:w="832" w:type="pct"/>
            <w:vMerge w:val="restart"/>
            <w:shd w:val="clear" w:color="auto" w:fill="auto"/>
          </w:tcPr>
          <w:p w14:paraId="6065F271" w14:textId="77777777" w:rsidR="0007572E" w:rsidRPr="00270709" w:rsidRDefault="0007572E" w:rsidP="004E5274">
            <w:pPr>
              <w:spacing w:after="0" w:line="240" w:lineRule="auto"/>
              <w:rPr>
                <w:rFonts w:cs="Calibri"/>
                <w:bCs/>
                <w:sz w:val="18"/>
                <w:szCs w:val="18"/>
              </w:rPr>
            </w:pPr>
            <w:r w:rsidRPr="00270709">
              <w:rPr>
                <w:rFonts w:cs="Calibri"/>
                <w:bCs/>
                <w:sz w:val="18"/>
                <w:szCs w:val="18"/>
              </w:rPr>
              <w:lastRenderedPageBreak/>
              <w:t>recognise and know the value of different denominations of coins and notes</w:t>
            </w:r>
          </w:p>
        </w:tc>
        <w:tc>
          <w:tcPr>
            <w:tcW w:w="832" w:type="pct"/>
            <w:shd w:val="clear" w:color="auto" w:fill="auto"/>
          </w:tcPr>
          <w:p w14:paraId="4212CA58" w14:textId="77777777" w:rsidR="0007572E" w:rsidRPr="00270709" w:rsidRDefault="0007572E" w:rsidP="004E5274">
            <w:pPr>
              <w:spacing w:after="0" w:line="240" w:lineRule="auto"/>
              <w:rPr>
                <w:rFonts w:cs="Calibri"/>
                <w:bCs/>
                <w:sz w:val="18"/>
                <w:szCs w:val="18"/>
              </w:rPr>
            </w:pPr>
            <w:r w:rsidRPr="00270709">
              <w:rPr>
                <w:rFonts w:cs="Calibri"/>
                <w:bCs/>
                <w:sz w:val="18"/>
                <w:szCs w:val="18"/>
              </w:rPr>
              <w:t>recognise and use symbols for pounds (£) and pence (p); combine amounts to make a particular value</w:t>
            </w:r>
          </w:p>
        </w:tc>
        <w:tc>
          <w:tcPr>
            <w:tcW w:w="833" w:type="pct"/>
            <w:vMerge w:val="restart"/>
            <w:shd w:val="clear" w:color="auto" w:fill="auto"/>
          </w:tcPr>
          <w:p w14:paraId="65E95E05"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add and subtract amounts of money to give change, using both £ and p in practical contexts </w:t>
            </w:r>
          </w:p>
          <w:p w14:paraId="44C8CDAB" w14:textId="77777777" w:rsidR="0007572E" w:rsidRPr="00270709" w:rsidRDefault="0007572E" w:rsidP="004E5274">
            <w:pPr>
              <w:spacing w:after="0" w:line="240" w:lineRule="auto"/>
              <w:rPr>
                <w:rFonts w:cs="Calibri"/>
                <w:bCs/>
                <w:sz w:val="18"/>
                <w:szCs w:val="18"/>
              </w:rPr>
            </w:pPr>
          </w:p>
        </w:tc>
        <w:tc>
          <w:tcPr>
            <w:tcW w:w="833" w:type="pct"/>
            <w:vMerge w:val="restart"/>
            <w:shd w:val="clear" w:color="auto" w:fill="auto"/>
          </w:tcPr>
          <w:p w14:paraId="6686E984" w14:textId="77777777" w:rsidR="0007572E" w:rsidRPr="00270709" w:rsidRDefault="0007572E" w:rsidP="004E5274">
            <w:pPr>
              <w:spacing w:after="0" w:line="240" w:lineRule="auto"/>
              <w:rPr>
                <w:rFonts w:cs="Calibri"/>
                <w:bCs/>
                <w:sz w:val="18"/>
                <w:szCs w:val="18"/>
              </w:rPr>
            </w:pPr>
          </w:p>
        </w:tc>
        <w:tc>
          <w:tcPr>
            <w:tcW w:w="833" w:type="pct"/>
            <w:vMerge w:val="restart"/>
            <w:shd w:val="clear" w:color="auto" w:fill="auto"/>
          </w:tcPr>
          <w:p w14:paraId="60B96955" w14:textId="77777777" w:rsidR="0007572E" w:rsidRPr="00270709" w:rsidRDefault="0007572E" w:rsidP="004E5274">
            <w:pPr>
              <w:spacing w:after="0" w:line="240" w:lineRule="auto"/>
              <w:rPr>
                <w:rFonts w:cs="Calibri"/>
                <w:bCs/>
                <w:sz w:val="18"/>
                <w:szCs w:val="18"/>
              </w:rPr>
            </w:pPr>
          </w:p>
        </w:tc>
        <w:tc>
          <w:tcPr>
            <w:tcW w:w="837" w:type="pct"/>
            <w:vMerge w:val="restart"/>
            <w:shd w:val="clear" w:color="auto" w:fill="auto"/>
          </w:tcPr>
          <w:p w14:paraId="440ACFCC" w14:textId="77777777" w:rsidR="0007572E" w:rsidRPr="00270709" w:rsidRDefault="0007572E" w:rsidP="004E5274">
            <w:pPr>
              <w:spacing w:after="0" w:line="240" w:lineRule="auto"/>
              <w:rPr>
                <w:rFonts w:cs="Calibri"/>
                <w:bCs/>
                <w:sz w:val="18"/>
                <w:szCs w:val="18"/>
              </w:rPr>
            </w:pPr>
          </w:p>
        </w:tc>
      </w:tr>
      <w:tr w:rsidR="0007572E" w:rsidRPr="00270709" w14:paraId="1F3F602B" w14:textId="77777777" w:rsidTr="00186612">
        <w:trPr>
          <w:trHeight w:val="655"/>
        </w:trPr>
        <w:tc>
          <w:tcPr>
            <w:tcW w:w="832" w:type="pct"/>
            <w:vMerge/>
            <w:shd w:val="clear" w:color="auto" w:fill="auto"/>
          </w:tcPr>
          <w:p w14:paraId="46D7A30A" w14:textId="77777777" w:rsidR="0007572E" w:rsidRPr="00270709" w:rsidRDefault="0007572E" w:rsidP="004E5274">
            <w:pPr>
              <w:spacing w:after="0" w:line="240" w:lineRule="auto"/>
              <w:rPr>
                <w:rFonts w:cs="Calibri"/>
                <w:bCs/>
                <w:sz w:val="16"/>
                <w:szCs w:val="16"/>
              </w:rPr>
            </w:pPr>
          </w:p>
        </w:tc>
        <w:tc>
          <w:tcPr>
            <w:tcW w:w="832" w:type="pct"/>
            <w:shd w:val="clear" w:color="auto" w:fill="auto"/>
          </w:tcPr>
          <w:p w14:paraId="59969C9C" w14:textId="77777777" w:rsidR="0007572E" w:rsidRPr="00270709" w:rsidRDefault="0007572E" w:rsidP="004E5274">
            <w:pPr>
              <w:spacing w:after="0" w:line="240" w:lineRule="auto"/>
              <w:rPr>
                <w:rFonts w:cs="Calibri"/>
                <w:bCs/>
                <w:sz w:val="18"/>
                <w:szCs w:val="18"/>
              </w:rPr>
            </w:pPr>
            <w:r w:rsidRPr="00270709">
              <w:rPr>
                <w:rFonts w:cs="Calibri"/>
                <w:bCs/>
                <w:sz w:val="18"/>
                <w:szCs w:val="18"/>
              </w:rPr>
              <w:t>find different combinations of coins that equal the same amounts of money</w:t>
            </w:r>
          </w:p>
        </w:tc>
        <w:tc>
          <w:tcPr>
            <w:tcW w:w="833" w:type="pct"/>
            <w:vMerge/>
            <w:shd w:val="clear" w:color="auto" w:fill="auto"/>
          </w:tcPr>
          <w:p w14:paraId="0202EEAF" w14:textId="77777777" w:rsidR="0007572E" w:rsidRPr="00270709" w:rsidRDefault="0007572E" w:rsidP="004E5274">
            <w:pPr>
              <w:pStyle w:val="Default"/>
              <w:rPr>
                <w:rFonts w:ascii="Calibri" w:hAnsi="Calibri" w:cs="Calibri"/>
                <w:bCs/>
                <w:sz w:val="16"/>
                <w:szCs w:val="16"/>
              </w:rPr>
            </w:pPr>
          </w:p>
        </w:tc>
        <w:tc>
          <w:tcPr>
            <w:tcW w:w="833" w:type="pct"/>
            <w:vMerge/>
            <w:shd w:val="clear" w:color="auto" w:fill="auto"/>
          </w:tcPr>
          <w:p w14:paraId="458B532A" w14:textId="77777777" w:rsidR="0007572E" w:rsidRPr="00270709" w:rsidRDefault="0007572E" w:rsidP="004E5274">
            <w:pPr>
              <w:spacing w:after="0" w:line="240" w:lineRule="auto"/>
              <w:rPr>
                <w:rFonts w:cs="Calibri"/>
                <w:bCs/>
                <w:sz w:val="16"/>
                <w:szCs w:val="16"/>
              </w:rPr>
            </w:pPr>
          </w:p>
        </w:tc>
        <w:tc>
          <w:tcPr>
            <w:tcW w:w="833" w:type="pct"/>
            <w:vMerge/>
            <w:shd w:val="clear" w:color="auto" w:fill="auto"/>
          </w:tcPr>
          <w:p w14:paraId="0D0256D1" w14:textId="77777777" w:rsidR="0007572E" w:rsidRPr="00270709" w:rsidRDefault="0007572E" w:rsidP="004E5274">
            <w:pPr>
              <w:spacing w:after="0" w:line="240" w:lineRule="auto"/>
              <w:rPr>
                <w:rFonts w:cs="Calibri"/>
                <w:bCs/>
                <w:sz w:val="16"/>
                <w:szCs w:val="16"/>
              </w:rPr>
            </w:pPr>
          </w:p>
        </w:tc>
        <w:tc>
          <w:tcPr>
            <w:tcW w:w="837" w:type="pct"/>
            <w:vMerge/>
            <w:shd w:val="clear" w:color="auto" w:fill="auto"/>
          </w:tcPr>
          <w:p w14:paraId="2DC95144" w14:textId="77777777" w:rsidR="0007572E" w:rsidRPr="00270709" w:rsidRDefault="0007572E" w:rsidP="004E5274">
            <w:pPr>
              <w:spacing w:after="0" w:line="240" w:lineRule="auto"/>
              <w:rPr>
                <w:rFonts w:cs="Calibri"/>
                <w:bCs/>
                <w:sz w:val="16"/>
                <w:szCs w:val="16"/>
              </w:rPr>
            </w:pPr>
          </w:p>
        </w:tc>
      </w:tr>
      <w:tr w:rsidR="0007572E" w:rsidRPr="00270709" w14:paraId="0D6E20CE" w14:textId="77777777" w:rsidTr="00186612">
        <w:trPr>
          <w:trHeight w:val="1035"/>
        </w:trPr>
        <w:tc>
          <w:tcPr>
            <w:tcW w:w="832" w:type="pct"/>
            <w:vMerge/>
            <w:shd w:val="clear" w:color="auto" w:fill="auto"/>
          </w:tcPr>
          <w:p w14:paraId="5D590984" w14:textId="77777777" w:rsidR="0007572E" w:rsidRPr="00270709" w:rsidRDefault="0007572E" w:rsidP="004E5274">
            <w:pPr>
              <w:spacing w:after="0" w:line="240" w:lineRule="auto"/>
              <w:rPr>
                <w:rFonts w:cs="Calibri"/>
                <w:bCs/>
                <w:sz w:val="16"/>
                <w:szCs w:val="16"/>
              </w:rPr>
            </w:pPr>
          </w:p>
        </w:tc>
        <w:tc>
          <w:tcPr>
            <w:tcW w:w="832" w:type="pct"/>
            <w:shd w:val="clear" w:color="auto" w:fill="auto"/>
          </w:tcPr>
          <w:p w14:paraId="3BCEFA20" w14:textId="77777777" w:rsidR="0007572E" w:rsidRPr="00270709" w:rsidRDefault="0007572E" w:rsidP="004E5274">
            <w:pPr>
              <w:spacing w:after="0" w:line="240" w:lineRule="auto"/>
              <w:rPr>
                <w:rFonts w:cs="Calibri"/>
                <w:bCs/>
                <w:sz w:val="18"/>
                <w:szCs w:val="18"/>
              </w:rPr>
            </w:pPr>
            <w:r w:rsidRPr="00270709">
              <w:rPr>
                <w:rFonts w:cs="Calibri"/>
                <w:bCs/>
                <w:sz w:val="18"/>
                <w:szCs w:val="18"/>
              </w:rPr>
              <w:t>solve simple problems in a practical context involving addition and subtraction of money of the same unit, including giving change</w:t>
            </w:r>
          </w:p>
        </w:tc>
        <w:tc>
          <w:tcPr>
            <w:tcW w:w="833" w:type="pct"/>
            <w:vMerge/>
            <w:shd w:val="clear" w:color="auto" w:fill="auto"/>
          </w:tcPr>
          <w:p w14:paraId="0E5E6A0E" w14:textId="77777777" w:rsidR="0007572E" w:rsidRPr="00270709" w:rsidRDefault="0007572E" w:rsidP="004E5274">
            <w:pPr>
              <w:pStyle w:val="Default"/>
              <w:rPr>
                <w:rFonts w:ascii="Calibri" w:hAnsi="Calibri" w:cs="Calibri"/>
                <w:bCs/>
                <w:sz w:val="16"/>
                <w:szCs w:val="16"/>
              </w:rPr>
            </w:pPr>
          </w:p>
        </w:tc>
        <w:tc>
          <w:tcPr>
            <w:tcW w:w="833" w:type="pct"/>
            <w:vMerge/>
            <w:shd w:val="clear" w:color="auto" w:fill="auto"/>
          </w:tcPr>
          <w:p w14:paraId="5717590D" w14:textId="77777777" w:rsidR="0007572E" w:rsidRPr="00270709" w:rsidRDefault="0007572E" w:rsidP="004E5274">
            <w:pPr>
              <w:spacing w:after="0" w:line="240" w:lineRule="auto"/>
              <w:rPr>
                <w:rFonts w:cs="Calibri"/>
                <w:bCs/>
                <w:sz w:val="16"/>
                <w:szCs w:val="16"/>
              </w:rPr>
            </w:pPr>
          </w:p>
        </w:tc>
        <w:tc>
          <w:tcPr>
            <w:tcW w:w="833" w:type="pct"/>
            <w:vMerge/>
            <w:shd w:val="clear" w:color="auto" w:fill="auto"/>
          </w:tcPr>
          <w:p w14:paraId="35C029E1" w14:textId="77777777" w:rsidR="0007572E" w:rsidRPr="00270709" w:rsidRDefault="0007572E" w:rsidP="004E5274">
            <w:pPr>
              <w:spacing w:after="0" w:line="240" w:lineRule="auto"/>
              <w:rPr>
                <w:rFonts w:cs="Calibri"/>
                <w:bCs/>
                <w:sz w:val="16"/>
                <w:szCs w:val="16"/>
              </w:rPr>
            </w:pPr>
          </w:p>
        </w:tc>
        <w:tc>
          <w:tcPr>
            <w:tcW w:w="837" w:type="pct"/>
            <w:vMerge/>
            <w:shd w:val="clear" w:color="auto" w:fill="auto"/>
          </w:tcPr>
          <w:p w14:paraId="281374A2" w14:textId="77777777" w:rsidR="0007572E" w:rsidRPr="00270709" w:rsidRDefault="0007572E" w:rsidP="004E5274">
            <w:pPr>
              <w:spacing w:after="0" w:line="240" w:lineRule="auto"/>
              <w:rPr>
                <w:rFonts w:cs="Calibri"/>
                <w:bCs/>
                <w:sz w:val="16"/>
                <w:szCs w:val="16"/>
              </w:rPr>
            </w:pPr>
          </w:p>
        </w:tc>
      </w:tr>
      <w:tr w:rsidR="0007572E" w:rsidRPr="00270709" w14:paraId="4EF99BB3" w14:textId="77777777" w:rsidTr="00186612">
        <w:trPr>
          <w:trHeight w:val="548"/>
        </w:trPr>
        <w:tc>
          <w:tcPr>
            <w:tcW w:w="832" w:type="pct"/>
            <w:vMerge w:val="restart"/>
            <w:shd w:val="clear" w:color="auto" w:fill="auto"/>
          </w:tcPr>
          <w:p w14:paraId="54ED29EB" w14:textId="77777777" w:rsidR="0007572E" w:rsidRPr="00270709" w:rsidRDefault="0007572E" w:rsidP="004E5274">
            <w:pPr>
              <w:spacing w:after="0" w:line="240" w:lineRule="auto"/>
              <w:rPr>
                <w:rFonts w:cs="Calibri"/>
                <w:bCs/>
                <w:sz w:val="18"/>
                <w:szCs w:val="18"/>
              </w:rPr>
            </w:pPr>
          </w:p>
        </w:tc>
        <w:tc>
          <w:tcPr>
            <w:tcW w:w="832" w:type="pct"/>
            <w:vMerge w:val="restart"/>
            <w:shd w:val="clear" w:color="auto" w:fill="auto"/>
          </w:tcPr>
          <w:p w14:paraId="296E0738" w14:textId="77777777" w:rsidR="0007572E" w:rsidRPr="00270709" w:rsidRDefault="0007572E" w:rsidP="004E5274">
            <w:pPr>
              <w:spacing w:after="0" w:line="240" w:lineRule="auto"/>
              <w:rPr>
                <w:rFonts w:cs="Calibri"/>
                <w:bCs/>
                <w:sz w:val="18"/>
                <w:szCs w:val="18"/>
              </w:rPr>
            </w:pPr>
          </w:p>
        </w:tc>
        <w:tc>
          <w:tcPr>
            <w:tcW w:w="833" w:type="pct"/>
            <w:vMerge w:val="restart"/>
            <w:shd w:val="clear" w:color="auto" w:fill="auto"/>
          </w:tcPr>
          <w:p w14:paraId="7D17C9EE" w14:textId="77777777" w:rsidR="0007572E" w:rsidRPr="00270709" w:rsidRDefault="0007572E" w:rsidP="004E5274">
            <w:pPr>
              <w:spacing w:after="0" w:line="240" w:lineRule="auto"/>
              <w:rPr>
                <w:rFonts w:cs="Calibri"/>
                <w:bCs/>
                <w:sz w:val="18"/>
                <w:szCs w:val="18"/>
              </w:rPr>
            </w:pPr>
          </w:p>
        </w:tc>
        <w:tc>
          <w:tcPr>
            <w:tcW w:w="833" w:type="pct"/>
            <w:vMerge w:val="restart"/>
            <w:shd w:val="clear" w:color="auto" w:fill="auto"/>
          </w:tcPr>
          <w:p w14:paraId="14AAA075"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find the area of rectilinear shapes by counting squares </w:t>
            </w:r>
          </w:p>
          <w:p w14:paraId="70DA58AE" w14:textId="77777777" w:rsidR="0007572E" w:rsidRPr="00270709" w:rsidRDefault="0007572E" w:rsidP="004E5274">
            <w:pPr>
              <w:pStyle w:val="Default"/>
              <w:rPr>
                <w:rFonts w:ascii="Calibri" w:hAnsi="Calibri" w:cs="Calibri"/>
                <w:bCs/>
                <w:sz w:val="18"/>
                <w:szCs w:val="18"/>
              </w:rPr>
            </w:pPr>
          </w:p>
        </w:tc>
        <w:tc>
          <w:tcPr>
            <w:tcW w:w="833" w:type="pct"/>
            <w:vMerge w:val="restart"/>
            <w:shd w:val="clear" w:color="auto" w:fill="auto"/>
          </w:tcPr>
          <w:p w14:paraId="0389038D"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calculate and compare the area of squares and rectangles including using standard units, square centimetres (cm</w:t>
            </w:r>
            <w:r w:rsidRPr="00270709">
              <w:rPr>
                <w:rFonts w:ascii="Calibri" w:hAnsi="Calibri" w:cs="Calibri"/>
                <w:bCs/>
                <w:position w:val="8"/>
                <w:sz w:val="18"/>
                <w:szCs w:val="18"/>
                <w:vertAlign w:val="superscript"/>
              </w:rPr>
              <w:t>2</w:t>
            </w:r>
            <w:r w:rsidRPr="00270709">
              <w:rPr>
                <w:rFonts w:ascii="Calibri" w:hAnsi="Calibri" w:cs="Calibri"/>
                <w:bCs/>
                <w:sz w:val="18"/>
                <w:szCs w:val="18"/>
              </w:rPr>
              <w:t>) and square metres (m</w:t>
            </w:r>
            <w:r w:rsidRPr="00270709">
              <w:rPr>
                <w:rFonts w:ascii="Calibri" w:hAnsi="Calibri" w:cs="Calibri"/>
                <w:bCs/>
                <w:position w:val="8"/>
                <w:sz w:val="18"/>
                <w:szCs w:val="18"/>
                <w:vertAlign w:val="superscript"/>
              </w:rPr>
              <w:t>2</w:t>
            </w:r>
            <w:r w:rsidRPr="00270709">
              <w:rPr>
                <w:rFonts w:ascii="Calibri" w:hAnsi="Calibri" w:cs="Calibri"/>
                <w:bCs/>
                <w:sz w:val="18"/>
                <w:szCs w:val="18"/>
              </w:rPr>
              <w:t xml:space="preserve">) and estimate the area of irregular shapes </w:t>
            </w:r>
          </w:p>
          <w:p w14:paraId="3A59E0E9" w14:textId="77777777" w:rsidR="0007572E" w:rsidRPr="00270709" w:rsidRDefault="0007572E" w:rsidP="004E5274">
            <w:pPr>
              <w:pStyle w:val="Default"/>
              <w:rPr>
                <w:rFonts w:ascii="Calibri" w:hAnsi="Calibri" w:cs="Calibri"/>
                <w:bCs/>
                <w:sz w:val="18"/>
                <w:szCs w:val="18"/>
              </w:rPr>
            </w:pPr>
          </w:p>
          <w:p w14:paraId="25161653" w14:textId="77777777" w:rsidR="0007572E" w:rsidRPr="00270709" w:rsidRDefault="0007572E" w:rsidP="004E5274">
            <w:pPr>
              <w:pStyle w:val="Default"/>
              <w:rPr>
                <w:rFonts w:ascii="Calibri" w:hAnsi="Calibri" w:cs="Calibri"/>
                <w:bCs/>
                <w:i/>
                <w:iCs/>
                <w:sz w:val="18"/>
                <w:szCs w:val="18"/>
              </w:rPr>
            </w:pPr>
            <w:r w:rsidRPr="00270709">
              <w:rPr>
                <w:rFonts w:ascii="Calibri" w:hAnsi="Calibri" w:cs="Calibri"/>
                <w:bCs/>
                <w:i/>
                <w:sz w:val="18"/>
                <w:szCs w:val="18"/>
              </w:rPr>
              <w:t>recognise and use square numbers and cube numbers, and the notation for squared (</w:t>
            </w:r>
            <w:r w:rsidRPr="00270709">
              <w:rPr>
                <w:rFonts w:ascii="Calibri" w:hAnsi="Calibri" w:cs="Calibri"/>
                <w:bCs/>
                <w:i/>
                <w:position w:val="8"/>
                <w:sz w:val="18"/>
                <w:szCs w:val="18"/>
                <w:vertAlign w:val="superscript"/>
              </w:rPr>
              <w:t>2</w:t>
            </w:r>
            <w:r w:rsidRPr="00270709">
              <w:rPr>
                <w:rFonts w:ascii="Calibri" w:hAnsi="Calibri" w:cs="Calibri"/>
                <w:bCs/>
                <w:i/>
                <w:sz w:val="18"/>
                <w:szCs w:val="18"/>
              </w:rPr>
              <w:t>) and cubed (</w:t>
            </w:r>
            <w:r w:rsidRPr="00270709">
              <w:rPr>
                <w:rFonts w:ascii="Calibri" w:hAnsi="Calibri" w:cs="Calibri"/>
                <w:bCs/>
                <w:i/>
                <w:position w:val="8"/>
                <w:sz w:val="18"/>
                <w:szCs w:val="18"/>
                <w:vertAlign w:val="superscript"/>
              </w:rPr>
              <w:t>3</w:t>
            </w:r>
            <w:r w:rsidRPr="00270709">
              <w:rPr>
                <w:rFonts w:ascii="Calibri" w:hAnsi="Calibri" w:cs="Calibri"/>
                <w:bCs/>
                <w:i/>
                <w:sz w:val="18"/>
                <w:szCs w:val="18"/>
              </w:rPr>
              <w:t xml:space="preserve">) </w:t>
            </w:r>
            <w:r w:rsidRPr="00270709">
              <w:rPr>
                <w:rFonts w:ascii="Calibri" w:hAnsi="Calibri" w:cs="Calibri"/>
                <w:bCs/>
                <w:i/>
                <w:iCs/>
                <w:sz w:val="18"/>
                <w:szCs w:val="18"/>
              </w:rPr>
              <w:t>(copied from Multiplication and Division)</w:t>
            </w:r>
          </w:p>
          <w:p w14:paraId="5B633329" w14:textId="77777777" w:rsidR="0007572E" w:rsidRPr="00270709" w:rsidRDefault="0007572E" w:rsidP="004E5274">
            <w:pPr>
              <w:pStyle w:val="Default"/>
              <w:rPr>
                <w:rFonts w:ascii="Calibri" w:hAnsi="Calibri" w:cs="Calibri"/>
                <w:bCs/>
                <w:i/>
                <w:iCs/>
                <w:sz w:val="18"/>
                <w:szCs w:val="18"/>
              </w:rPr>
            </w:pPr>
          </w:p>
        </w:tc>
        <w:tc>
          <w:tcPr>
            <w:tcW w:w="837" w:type="pct"/>
            <w:shd w:val="clear" w:color="auto" w:fill="auto"/>
          </w:tcPr>
          <w:p w14:paraId="07AE90E7"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calculate the area of parallelograms and triangles </w:t>
            </w:r>
          </w:p>
        </w:tc>
      </w:tr>
      <w:tr w:rsidR="0007572E" w:rsidRPr="00270709" w14:paraId="74113F88" w14:textId="77777777" w:rsidTr="00186612">
        <w:trPr>
          <w:trHeight w:val="1548"/>
        </w:trPr>
        <w:tc>
          <w:tcPr>
            <w:tcW w:w="832" w:type="pct"/>
            <w:vMerge/>
            <w:shd w:val="clear" w:color="auto" w:fill="auto"/>
          </w:tcPr>
          <w:p w14:paraId="58D6FB31" w14:textId="77777777" w:rsidR="0007572E" w:rsidRPr="00270709" w:rsidRDefault="0007572E" w:rsidP="004E5274">
            <w:pPr>
              <w:spacing w:after="0" w:line="240" w:lineRule="auto"/>
              <w:rPr>
                <w:rFonts w:cs="Calibri"/>
                <w:bCs/>
                <w:sz w:val="18"/>
                <w:szCs w:val="18"/>
              </w:rPr>
            </w:pPr>
          </w:p>
        </w:tc>
        <w:tc>
          <w:tcPr>
            <w:tcW w:w="832" w:type="pct"/>
            <w:vMerge/>
            <w:shd w:val="clear" w:color="auto" w:fill="auto"/>
          </w:tcPr>
          <w:p w14:paraId="4A6F667C" w14:textId="77777777" w:rsidR="0007572E" w:rsidRPr="00270709" w:rsidRDefault="0007572E" w:rsidP="004E5274">
            <w:pPr>
              <w:spacing w:after="0" w:line="240" w:lineRule="auto"/>
              <w:rPr>
                <w:rFonts w:cs="Calibri"/>
                <w:bCs/>
                <w:sz w:val="18"/>
                <w:szCs w:val="18"/>
              </w:rPr>
            </w:pPr>
          </w:p>
        </w:tc>
        <w:tc>
          <w:tcPr>
            <w:tcW w:w="833" w:type="pct"/>
            <w:vMerge/>
            <w:shd w:val="clear" w:color="auto" w:fill="auto"/>
          </w:tcPr>
          <w:p w14:paraId="2EBB7B2A" w14:textId="77777777" w:rsidR="0007572E" w:rsidRPr="00270709" w:rsidRDefault="0007572E" w:rsidP="004E5274">
            <w:pPr>
              <w:spacing w:after="0" w:line="240" w:lineRule="auto"/>
              <w:rPr>
                <w:rFonts w:cs="Calibri"/>
                <w:bCs/>
                <w:sz w:val="18"/>
                <w:szCs w:val="18"/>
              </w:rPr>
            </w:pPr>
          </w:p>
        </w:tc>
        <w:tc>
          <w:tcPr>
            <w:tcW w:w="833" w:type="pct"/>
            <w:vMerge/>
            <w:shd w:val="clear" w:color="auto" w:fill="auto"/>
          </w:tcPr>
          <w:p w14:paraId="6970C51C" w14:textId="77777777" w:rsidR="0007572E" w:rsidRPr="00270709" w:rsidRDefault="0007572E" w:rsidP="004E5274">
            <w:pPr>
              <w:pStyle w:val="Default"/>
              <w:rPr>
                <w:rFonts w:ascii="Calibri" w:hAnsi="Calibri" w:cs="Calibri"/>
                <w:bCs/>
                <w:sz w:val="18"/>
                <w:szCs w:val="18"/>
              </w:rPr>
            </w:pPr>
          </w:p>
        </w:tc>
        <w:tc>
          <w:tcPr>
            <w:tcW w:w="833" w:type="pct"/>
            <w:vMerge/>
            <w:shd w:val="clear" w:color="auto" w:fill="auto"/>
          </w:tcPr>
          <w:p w14:paraId="2646AE9F" w14:textId="77777777" w:rsidR="0007572E" w:rsidRPr="00270709" w:rsidRDefault="0007572E" w:rsidP="004E5274">
            <w:pPr>
              <w:pStyle w:val="Default"/>
              <w:rPr>
                <w:rFonts w:ascii="Calibri" w:hAnsi="Calibri" w:cs="Calibri"/>
                <w:bCs/>
                <w:sz w:val="18"/>
                <w:szCs w:val="18"/>
              </w:rPr>
            </w:pPr>
          </w:p>
        </w:tc>
        <w:tc>
          <w:tcPr>
            <w:tcW w:w="837" w:type="pct"/>
            <w:shd w:val="clear" w:color="auto" w:fill="auto"/>
          </w:tcPr>
          <w:p w14:paraId="00A5CF60"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calculate, estimate and compare volume of cubes and cuboids using standard units, including cubic centimetres (cm</w:t>
            </w:r>
            <w:r w:rsidRPr="00270709">
              <w:rPr>
                <w:rFonts w:ascii="Calibri" w:hAnsi="Calibri" w:cs="Calibri"/>
                <w:bCs/>
                <w:position w:val="8"/>
                <w:sz w:val="18"/>
                <w:szCs w:val="18"/>
                <w:vertAlign w:val="superscript"/>
              </w:rPr>
              <w:t>3</w:t>
            </w:r>
            <w:r w:rsidRPr="00270709">
              <w:rPr>
                <w:rFonts w:ascii="Calibri" w:hAnsi="Calibri" w:cs="Calibri"/>
                <w:bCs/>
                <w:sz w:val="18"/>
                <w:szCs w:val="18"/>
              </w:rPr>
              <w:t>) and cubic metres (m</w:t>
            </w:r>
            <w:r w:rsidRPr="00270709">
              <w:rPr>
                <w:rFonts w:ascii="Calibri" w:hAnsi="Calibri" w:cs="Calibri"/>
                <w:bCs/>
                <w:position w:val="8"/>
                <w:sz w:val="18"/>
                <w:szCs w:val="18"/>
                <w:vertAlign w:val="superscript"/>
              </w:rPr>
              <w:t>3</w:t>
            </w:r>
            <w:r w:rsidRPr="00270709">
              <w:rPr>
                <w:rFonts w:ascii="Calibri" w:hAnsi="Calibri" w:cs="Calibri"/>
                <w:bCs/>
                <w:sz w:val="18"/>
                <w:szCs w:val="18"/>
              </w:rPr>
              <w:t>), and extending to other units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mm</w:t>
            </w:r>
            <w:r w:rsidRPr="00270709">
              <w:rPr>
                <w:rFonts w:ascii="Calibri" w:hAnsi="Calibri" w:cs="Calibri"/>
                <w:bCs/>
                <w:position w:val="8"/>
                <w:sz w:val="18"/>
                <w:szCs w:val="18"/>
                <w:vertAlign w:val="superscript"/>
              </w:rPr>
              <w:t xml:space="preserve">3 </w:t>
            </w:r>
            <w:r w:rsidRPr="00270709">
              <w:rPr>
                <w:rFonts w:ascii="Calibri" w:hAnsi="Calibri" w:cs="Calibri"/>
                <w:bCs/>
                <w:sz w:val="18"/>
                <w:szCs w:val="18"/>
              </w:rPr>
              <w:t>and km</w:t>
            </w:r>
            <w:r w:rsidRPr="00270709">
              <w:rPr>
                <w:rFonts w:ascii="Calibri" w:hAnsi="Calibri" w:cs="Calibri"/>
                <w:bCs/>
                <w:position w:val="8"/>
                <w:sz w:val="18"/>
                <w:szCs w:val="18"/>
                <w:vertAlign w:val="superscript"/>
              </w:rPr>
              <w:t>3</w:t>
            </w:r>
            <w:r w:rsidRPr="00270709">
              <w:rPr>
                <w:rFonts w:ascii="Calibri" w:hAnsi="Calibri" w:cs="Calibri"/>
                <w:bCs/>
                <w:sz w:val="18"/>
                <w:szCs w:val="18"/>
              </w:rPr>
              <w:t xml:space="preserve">]. </w:t>
            </w:r>
          </w:p>
        </w:tc>
      </w:tr>
      <w:tr w:rsidR="0007572E" w:rsidRPr="00270709" w14:paraId="38E8BD1A" w14:textId="77777777" w:rsidTr="00186612">
        <w:trPr>
          <w:trHeight w:val="682"/>
        </w:trPr>
        <w:tc>
          <w:tcPr>
            <w:tcW w:w="832" w:type="pct"/>
            <w:vMerge/>
            <w:shd w:val="clear" w:color="auto" w:fill="auto"/>
          </w:tcPr>
          <w:p w14:paraId="54BF444F" w14:textId="77777777" w:rsidR="0007572E" w:rsidRPr="00270709" w:rsidRDefault="0007572E" w:rsidP="004E5274">
            <w:pPr>
              <w:spacing w:after="0" w:line="240" w:lineRule="auto"/>
              <w:rPr>
                <w:rFonts w:cs="Calibri"/>
                <w:bCs/>
                <w:sz w:val="18"/>
                <w:szCs w:val="18"/>
              </w:rPr>
            </w:pPr>
          </w:p>
        </w:tc>
        <w:tc>
          <w:tcPr>
            <w:tcW w:w="832" w:type="pct"/>
            <w:vMerge/>
            <w:shd w:val="clear" w:color="auto" w:fill="auto"/>
          </w:tcPr>
          <w:p w14:paraId="48AC727A" w14:textId="77777777" w:rsidR="0007572E" w:rsidRPr="00270709" w:rsidRDefault="0007572E" w:rsidP="004E5274">
            <w:pPr>
              <w:spacing w:after="0" w:line="240" w:lineRule="auto"/>
              <w:rPr>
                <w:rFonts w:cs="Calibri"/>
                <w:bCs/>
                <w:sz w:val="18"/>
                <w:szCs w:val="18"/>
              </w:rPr>
            </w:pPr>
          </w:p>
        </w:tc>
        <w:tc>
          <w:tcPr>
            <w:tcW w:w="833" w:type="pct"/>
            <w:vMerge/>
            <w:shd w:val="clear" w:color="auto" w:fill="auto"/>
          </w:tcPr>
          <w:p w14:paraId="1AB07BC1" w14:textId="77777777" w:rsidR="0007572E" w:rsidRPr="00270709" w:rsidRDefault="0007572E" w:rsidP="004E5274">
            <w:pPr>
              <w:spacing w:after="0" w:line="240" w:lineRule="auto"/>
              <w:rPr>
                <w:rFonts w:cs="Calibri"/>
                <w:bCs/>
                <w:sz w:val="18"/>
                <w:szCs w:val="18"/>
              </w:rPr>
            </w:pPr>
          </w:p>
        </w:tc>
        <w:tc>
          <w:tcPr>
            <w:tcW w:w="833" w:type="pct"/>
            <w:vMerge/>
            <w:shd w:val="clear" w:color="auto" w:fill="auto"/>
          </w:tcPr>
          <w:p w14:paraId="7F884EE3" w14:textId="77777777" w:rsidR="0007572E" w:rsidRPr="00270709" w:rsidRDefault="0007572E" w:rsidP="004E5274">
            <w:pPr>
              <w:pStyle w:val="Default"/>
              <w:rPr>
                <w:rFonts w:ascii="Calibri" w:hAnsi="Calibri" w:cs="Calibri"/>
                <w:bCs/>
                <w:sz w:val="18"/>
                <w:szCs w:val="18"/>
              </w:rPr>
            </w:pPr>
          </w:p>
        </w:tc>
        <w:tc>
          <w:tcPr>
            <w:tcW w:w="833" w:type="pct"/>
            <w:vMerge/>
            <w:shd w:val="clear" w:color="auto" w:fill="auto"/>
          </w:tcPr>
          <w:p w14:paraId="2B474803" w14:textId="77777777" w:rsidR="0007572E" w:rsidRPr="00270709" w:rsidRDefault="0007572E" w:rsidP="004E5274">
            <w:pPr>
              <w:pStyle w:val="Default"/>
              <w:rPr>
                <w:rFonts w:ascii="Calibri" w:hAnsi="Calibri" w:cs="Calibri"/>
                <w:bCs/>
                <w:sz w:val="18"/>
                <w:szCs w:val="18"/>
              </w:rPr>
            </w:pPr>
          </w:p>
        </w:tc>
        <w:tc>
          <w:tcPr>
            <w:tcW w:w="837" w:type="pct"/>
            <w:shd w:val="clear" w:color="auto" w:fill="auto"/>
          </w:tcPr>
          <w:p w14:paraId="68A26425"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recognise when it is possible to use formulae for area and volume of shapes </w:t>
            </w:r>
          </w:p>
        </w:tc>
      </w:tr>
      <w:tr w:rsidR="0007572E" w:rsidRPr="00270709" w14:paraId="721746D3" w14:textId="77777777" w:rsidTr="00186612">
        <w:trPr>
          <w:trHeight w:val="397"/>
        </w:trPr>
        <w:tc>
          <w:tcPr>
            <w:tcW w:w="5000" w:type="pct"/>
            <w:gridSpan w:val="6"/>
            <w:shd w:val="clear" w:color="auto" w:fill="8EAADB"/>
            <w:vAlign w:val="center"/>
          </w:tcPr>
          <w:p w14:paraId="53AB6A3B"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t>Telling the time</w:t>
            </w:r>
          </w:p>
        </w:tc>
      </w:tr>
      <w:tr w:rsidR="0007572E" w:rsidRPr="00270709" w14:paraId="7B8FBA61" w14:textId="77777777" w:rsidTr="00186612">
        <w:trPr>
          <w:trHeight w:val="837"/>
        </w:trPr>
        <w:tc>
          <w:tcPr>
            <w:tcW w:w="832" w:type="pct"/>
            <w:shd w:val="clear" w:color="auto" w:fill="auto"/>
          </w:tcPr>
          <w:p w14:paraId="0205145A"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tell the time to the hour and half past the hour and draw the hands on a clock face to show these times. </w:t>
            </w:r>
          </w:p>
        </w:tc>
        <w:tc>
          <w:tcPr>
            <w:tcW w:w="832" w:type="pct"/>
            <w:shd w:val="clear" w:color="auto" w:fill="auto"/>
          </w:tcPr>
          <w:p w14:paraId="17EA7260"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tell and write the time to five minutes, including quarter past/to the hour and draw the hands on a clock face to show these times.</w:t>
            </w:r>
          </w:p>
        </w:tc>
        <w:tc>
          <w:tcPr>
            <w:tcW w:w="833" w:type="pct"/>
            <w:shd w:val="clear" w:color="auto" w:fill="auto"/>
          </w:tcPr>
          <w:p w14:paraId="183290C4"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tell and write the time from an analogue clock, including using Roman numerals from I to XII, and 12-hour and 24-hour clocks </w:t>
            </w:r>
          </w:p>
        </w:tc>
        <w:tc>
          <w:tcPr>
            <w:tcW w:w="833" w:type="pct"/>
            <w:shd w:val="clear" w:color="auto" w:fill="auto"/>
          </w:tcPr>
          <w:p w14:paraId="66E8690C" w14:textId="77777777" w:rsidR="0007572E" w:rsidRPr="00270709" w:rsidRDefault="0007572E" w:rsidP="004E5274">
            <w:pPr>
              <w:pStyle w:val="Default"/>
              <w:rPr>
                <w:rFonts w:ascii="Calibri" w:hAnsi="Calibri" w:cs="Calibri"/>
                <w:bCs/>
                <w:i/>
                <w:iCs/>
                <w:sz w:val="18"/>
                <w:szCs w:val="18"/>
              </w:rPr>
            </w:pPr>
            <w:r w:rsidRPr="00270709">
              <w:rPr>
                <w:rFonts w:ascii="Calibri" w:hAnsi="Calibri" w:cs="Calibri"/>
                <w:bCs/>
                <w:sz w:val="18"/>
                <w:szCs w:val="18"/>
              </w:rPr>
              <w:t xml:space="preserve">read, </w:t>
            </w:r>
            <w:proofErr w:type="gramStart"/>
            <w:r w:rsidRPr="00270709">
              <w:rPr>
                <w:rFonts w:ascii="Calibri" w:hAnsi="Calibri" w:cs="Calibri"/>
                <w:bCs/>
                <w:sz w:val="18"/>
                <w:szCs w:val="18"/>
              </w:rPr>
              <w:t>write</w:t>
            </w:r>
            <w:proofErr w:type="gramEnd"/>
            <w:r w:rsidRPr="00270709">
              <w:rPr>
                <w:rFonts w:ascii="Calibri" w:hAnsi="Calibri" w:cs="Calibri"/>
                <w:bCs/>
                <w:sz w:val="18"/>
                <w:szCs w:val="18"/>
              </w:rPr>
              <w:t xml:space="preserve"> and convert time between analogue and digital 12 and 24-hour clocks </w:t>
            </w:r>
            <w:r w:rsidRPr="00270709">
              <w:rPr>
                <w:rFonts w:ascii="Calibri" w:hAnsi="Calibri" w:cs="Calibri"/>
                <w:bCs/>
                <w:i/>
                <w:iCs/>
                <w:sz w:val="18"/>
                <w:szCs w:val="18"/>
              </w:rPr>
              <w:t>(appears also in Converting)</w:t>
            </w:r>
          </w:p>
        </w:tc>
        <w:tc>
          <w:tcPr>
            <w:tcW w:w="833" w:type="pct"/>
            <w:shd w:val="clear" w:color="auto" w:fill="auto"/>
          </w:tcPr>
          <w:p w14:paraId="7D12D3E3" w14:textId="77777777" w:rsidR="0007572E" w:rsidRPr="00270709" w:rsidRDefault="0007572E" w:rsidP="004E5274">
            <w:pPr>
              <w:spacing w:after="0" w:line="240" w:lineRule="auto"/>
              <w:rPr>
                <w:rFonts w:cs="Calibri"/>
                <w:bCs/>
                <w:sz w:val="18"/>
                <w:szCs w:val="18"/>
              </w:rPr>
            </w:pPr>
          </w:p>
        </w:tc>
        <w:tc>
          <w:tcPr>
            <w:tcW w:w="837" w:type="pct"/>
            <w:shd w:val="clear" w:color="auto" w:fill="auto"/>
          </w:tcPr>
          <w:p w14:paraId="5657A632" w14:textId="77777777" w:rsidR="0007572E" w:rsidRPr="00270709" w:rsidRDefault="0007572E" w:rsidP="004E5274">
            <w:pPr>
              <w:spacing w:after="0" w:line="240" w:lineRule="auto"/>
              <w:rPr>
                <w:rFonts w:cs="Calibri"/>
                <w:bCs/>
                <w:sz w:val="18"/>
                <w:szCs w:val="18"/>
              </w:rPr>
            </w:pPr>
          </w:p>
        </w:tc>
      </w:tr>
      <w:tr w:rsidR="0007572E" w:rsidRPr="00270709" w14:paraId="6A131C22" w14:textId="77777777" w:rsidTr="00186612">
        <w:trPr>
          <w:trHeight w:val="1701"/>
        </w:trPr>
        <w:tc>
          <w:tcPr>
            <w:tcW w:w="832" w:type="pct"/>
            <w:shd w:val="clear" w:color="auto" w:fill="auto"/>
          </w:tcPr>
          <w:p w14:paraId="53EE22DC"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recognise and use language relating to dates, including days of the week, weeks, </w:t>
            </w:r>
            <w:proofErr w:type="gramStart"/>
            <w:r w:rsidRPr="00270709">
              <w:rPr>
                <w:rFonts w:ascii="Calibri" w:hAnsi="Calibri" w:cs="Calibri"/>
                <w:bCs/>
                <w:sz w:val="18"/>
                <w:szCs w:val="18"/>
              </w:rPr>
              <w:t>months</w:t>
            </w:r>
            <w:proofErr w:type="gramEnd"/>
            <w:r w:rsidRPr="00270709">
              <w:rPr>
                <w:rFonts w:ascii="Calibri" w:hAnsi="Calibri" w:cs="Calibri"/>
                <w:bCs/>
                <w:sz w:val="18"/>
                <w:szCs w:val="18"/>
              </w:rPr>
              <w:t xml:space="preserve"> and years</w:t>
            </w:r>
          </w:p>
        </w:tc>
        <w:tc>
          <w:tcPr>
            <w:tcW w:w="832" w:type="pct"/>
            <w:shd w:val="clear" w:color="auto" w:fill="auto"/>
          </w:tcPr>
          <w:p w14:paraId="71BC2311"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know the number of minutes in an hour and the number of hours in a day. </w:t>
            </w:r>
            <w:r w:rsidRPr="00270709">
              <w:rPr>
                <w:rFonts w:ascii="Calibri" w:hAnsi="Calibri" w:cs="Calibri"/>
                <w:bCs/>
                <w:i/>
                <w:iCs/>
                <w:sz w:val="18"/>
                <w:szCs w:val="18"/>
              </w:rPr>
              <w:t>(</w:t>
            </w:r>
            <w:proofErr w:type="gramStart"/>
            <w:r w:rsidRPr="00270709">
              <w:rPr>
                <w:rFonts w:ascii="Calibri" w:hAnsi="Calibri" w:cs="Calibri"/>
                <w:bCs/>
                <w:i/>
                <w:iCs/>
                <w:sz w:val="18"/>
                <w:szCs w:val="18"/>
              </w:rPr>
              <w:t>appears</w:t>
            </w:r>
            <w:proofErr w:type="gramEnd"/>
            <w:r w:rsidRPr="00270709">
              <w:rPr>
                <w:rFonts w:ascii="Calibri" w:hAnsi="Calibri" w:cs="Calibri"/>
                <w:bCs/>
                <w:i/>
                <w:iCs/>
                <w:sz w:val="18"/>
                <w:szCs w:val="18"/>
              </w:rPr>
              <w:t xml:space="preserve"> also in Converting)</w:t>
            </w:r>
          </w:p>
          <w:p w14:paraId="599A3883" w14:textId="77777777" w:rsidR="0007572E" w:rsidRPr="00270709" w:rsidRDefault="0007572E" w:rsidP="004E5274">
            <w:pPr>
              <w:pStyle w:val="Default"/>
              <w:rPr>
                <w:rFonts w:ascii="Calibri" w:hAnsi="Calibri" w:cs="Calibri"/>
                <w:bCs/>
                <w:sz w:val="18"/>
                <w:szCs w:val="18"/>
              </w:rPr>
            </w:pPr>
          </w:p>
        </w:tc>
        <w:tc>
          <w:tcPr>
            <w:tcW w:w="833" w:type="pct"/>
            <w:shd w:val="clear" w:color="auto" w:fill="auto"/>
          </w:tcPr>
          <w:p w14:paraId="0C76E4D1"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estimate and read </w:t>
            </w:r>
          </w:p>
          <w:p w14:paraId="4834D6A1" w14:textId="77777777" w:rsidR="0007572E" w:rsidRPr="00270709" w:rsidRDefault="0007572E" w:rsidP="004E5274">
            <w:pPr>
              <w:pStyle w:val="Default"/>
              <w:rPr>
                <w:rFonts w:ascii="Calibri" w:hAnsi="Calibri" w:cs="Calibri"/>
                <w:bCs/>
                <w:i/>
                <w:iCs/>
                <w:sz w:val="18"/>
                <w:szCs w:val="18"/>
              </w:rPr>
            </w:pPr>
            <w:r w:rsidRPr="00270709">
              <w:rPr>
                <w:rFonts w:ascii="Calibri" w:hAnsi="Calibri" w:cs="Calibri"/>
                <w:bCs/>
                <w:sz w:val="18"/>
                <w:szCs w:val="18"/>
              </w:rPr>
              <w:t xml:space="preserve">time with increasing accuracy to the nearest minute; record and compare time in terms of seconds, minutes, hours and o’clock; use vocabulary such as a.m./p.m., morning, afternoon, </w:t>
            </w:r>
            <w:proofErr w:type="gramStart"/>
            <w:r w:rsidRPr="00270709">
              <w:rPr>
                <w:rFonts w:ascii="Calibri" w:hAnsi="Calibri" w:cs="Calibri"/>
                <w:bCs/>
                <w:sz w:val="18"/>
                <w:szCs w:val="18"/>
              </w:rPr>
              <w:t>noon</w:t>
            </w:r>
            <w:proofErr w:type="gramEnd"/>
            <w:r w:rsidRPr="00270709">
              <w:rPr>
                <w:rFonts w:ascii="Calibri" w:hAnsi="Calibri" w:cs="Calibri"/>
                <w:bCs/>
                <w:sz w:val="18"/>
                <w:szCs w:val="18"/>
              </w:rPr>
              <w:t xml:space="preserve"> and midnight </w:t>
            </w:r>
            <w:r w:rsidRPr="00270709">
              <w:rPr>
                <w:rFonts w:ascii="Calibri" w:hAnsi="Calibri" w:cs="Calibri"/>
                <w:bCs/>
                <w:i/>
                <w:iCs/>
                <w:sz w:val="18"/>
                <w:szCs w:val="18"/>
              </w:rPr>
              <w:t>(appears also in Comparing and Estimating)</w:t>
            </w:r>
          </w:p>
        </w:tc>
        <w:tc>
          <w:tcPr>
            <w:tcW w:w="833" w:type="pct"/>
            <w:shd w:val="clear" w:color="auto" w:fill="auto"/>
          </w:tcPr>
          <w:p w14:paraId="2E1ABAE0" w14:textId="77777777" w:rsidR="0007572E" w:rsidRPr="00270709" w:rsidRDefault="0007572E" w:rsidP="004E5274">
            <w:pPr>
              <w:spacing w:after="0" w:line="240" w:lineRule="auto"/>
              <w:rPr>
                <w:rFonts w:cs="Calibri"/>
                <w:bCs/>
                <w:sz w:val="18"/>
                <w:szCs w:val="18"/>
              </w:rPr>
            </w:pPr>
          </w:p>
        </w:tc>
        <w:tc>
          <w:tcPr>
            <w:tcW w:w="833" w:type="pct"/>
            <w:shd w:val="clear" w:color="auto" w:fill="auto"/>
          </w:tcPr>
          <w:p w14:paraId="527FFBCA" w14:textId="77777777" w:rsidR="0007572E" w:rsidRPr="00270709" w:rsidRDefault="0007572E" w:rsidP="004E5274">
            <w:pPr>
              <w:spacing w:after="0" w:line="240" w:lineRule="auto"/>
              <w:rPr>
                <w:rFonts w:cs="Calibri"/>
                <w:bCs/>
                <w:sz w:val="18"/>
                <w:szCs w:val="18"/>
              </w:rPr>
            </w:pPr>
          </w:p>
        </w:tc>
        <w:tc>
          <w:tcPr>
            <w:tcW w:w="837" w:type="pct"/>
            <w:shd w:val="clear" w:color="auto" w:fill="auto"/>
          </w:tcPr>
          <w:p w14:paraId="12EB5B1D" w14:textId="77777777" w:rsidR="0007572E" w:rsidRPr="00270709" w:rsidRDefault="0007572E" w:rsidP="004E5274">
            <w:pPr>
              <w:spacing w:after="0" w:line="240" w:lineRule="auto"/>
              <w:rPr>
                <w:rFonts w:cs="Calibri"/>
                <w:bCs/>
                <w:sz w:val="18"/>
                <w:szCs w:val="18"/>
              </w:rPr>
            </w:pPr>
          </w:p>
        </w:tc>
      </w:tr>
      <w:tr w:rsidR="0007572E" w:rsidRPr="00270709" w14:paraId="16A11C8C" w14:textId="77777777" w:rsidTr="00186612">
        <w:trPr>
          <w:trHeight w:val="1068"/>
        </w:trPr>
        <w:tc>
          <w:tcPr>
            <w:tcW w:w="832" w:type="pct"/>
            <w:shd w:val="clear" w:color="auto" w:fill="auto"/>
          </w:tcPr>
          <w:p w14:paraId="7A2B31D2" w14:textId="77777777" w:rsidR="0007572E" w:rsidRPr="00270709" w:rsidRDefault="0007572E" w:rsidP="004E5274">
            <w:pPr>
              <w:spacing w:after="0" w:line="240" w:lineRule="auto"/>
              <w:rPr>
                <w:rFonts w:cs="Calibri"/>
                <w:bCs/>
                <w:sz w:val="18"/>
                <w:szCs w:val="18"/>
              </w:rPr>
            </w:pPr>
          </w:p>
        </w:tc>
        <w:tc>
          <w:tcPr>
            <w:tcW w:w="832" w:type="pct"/>
            <w:shd w:val="clear" w:color="auto" w:fill="auto"/>
          </w:tcPr>
          <w:p w14:paraId="66232D96" w14:textId="77777777" w:rsidR="0007572E" w:rsidRPr="00270709" w:rsidRDefault="0007572E" w:rsidP="004E5274">
            <w:pPr>
              <w:spacing w:after="0" w:line="240" w:lineRule="auto"/>
              <w:rPr>
                <w:rFonts w:cs="Calibri"/>
                <w:bCs/>
                <w:sz w:val="18"/>
                <w:szCs w:val="18"/>
              </w:rPr>
            </w:pPr>
          </w:p>
        </w:tc>
        <w:tc>
          <w:tcPr>
            <w:tcW w:w="833" w:type="pct"/>
            <w:shd w:val="clear" w:color="auto" w:fill="auto"/>
          </w:tcPr>
          <w:p w14:paraId="6E98CDB3" w14:textId="77777777" w:rsidR="0007572E" w:rsidRPr="00270709" w:rsidRDefault="0007572E" w:rsidP="004E5274">
            <w:pPr>
              <w:pStyle w:val="Default"/>
              <w:rPr>
                <w:rFonts w:ascii="Calibri" w:hAnsi="Calibri" w:cs="Calibri"/>
                <w:bCs/>
                <w:sz w:val="18"/>
                <w:szCs w:val="18"/>
              </w:rPr>
            </w:pPr>
          </w:p>
        </w:tc>
        <w:tc>
          <w:tcPr>
            <w:tcW w:w="833" w:type="pct"/>
            <w:shd w:val="clear" w:color="auto" w:fill="auto"/>
          </w:tcPr>
          <w:p w14:paraId="77182FAE" w14:textId="77777777" w:rsidR="0007572E" w:rsidRDefault="0007572E" w:rsidP="004E5274">
            <w:pPr>
              <w:pStyle w:val="Default"/>
              <w:rPr>
                <w:rFonts w:ascii="Calibri" w:hAnsi="Calibri" w:cs="Calibri"/>
                <w:bCs/>
                <w:i/>
                <w:iCs/>
                <w:sz w:val="18"/>
                <w:szCs w:val="18"/>
              </w:rPr>
            </w:pPr>
            <w:r w:rsidRPr="00270709">
              <w:rPr>
                <w:rFonts w:ascii="Calibri" w:hAnsi="Calibri" w:cs="Calibri"/>
                <w:bCs/>
                <w:sz w:val="18"/>
                <w:szCs w:val="18"/>
              </w:rPr>
              <w:t xml:space="preserve">solve problems involving converting from hours to minutes; minutes to seconds; years to months; weeks to days </w:t>
            </w:r>
            <w:r w:rsidRPr="00270709">
              <w:rPr>
                <w:rFonts w:ascii="Calibri" w:hAnsi="Calibri" w:cs="Calibri"/>
                <w:bCs/>
                <w:i/>
                <w:iCs/>
                <w:sz w:val="18"/>
                <w:szCs w:val="18"/>
              </w:rPr>
              <w:t>(appears also in Converting)</w:t>
            </w:r>
          </w:p>
          <w:p w14:paraId="75EA1687" w14:textId="77777777" w:rsidR="0007572E" w:rsidRPr="00270709" w:rsidRDefault="0007572E" w:rsidP="004E5274">
            <w:pPr>
              <w:pStyle w:val="Default"/>
              <w:rPr>
                <w:rFonts w:ascii="Calibri" w:hAnsi="Calibri" w:cs="Calibri"/>
                <w:bCs/>
                <w:i/>
                <w:iCs/>
                <w:sz w:val="18"/>
                <w:szCs w:val="18"/>
              </w:rPr>
            </w:pPr>
          </w:p>
        </w:tc>
        <w:tc>
          <w:tcPr>
            <w:tcW w:w="833" w:type="pct"/>
            <w:shd w:val="clear" w:color="auto" w:fill="auto"/>
          </w:tcPr>
          <w:p w14:paraId="306F1DAC"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solve problems involving converting between units of time</w:t>
            </w:r>
          </w:p>
          <w:p w14:paraId="31D2273A" w14:textId="77777777" w:rsidR="0007572E" w:rsidRPr="00270709" w:rsidRDefault="0007572E" w:rsidP="004E5274">
            <w:pPr>
              <w:pStyle w:val="Default"/>
              <w:rPr>
                <w:rFonts w:ascii="Calibri" w:hAnsi="Calibri" w:cs="Calibri"/>
                <w:bCs/>
                <w:sz w:val="18"/>
                <w:szCs w:val="18"/>
              </w:rPr>
            </w:pPr>
          </w:p>
          <w:p w14:paraId="6637AA71" w14:textId="77777777" w:rsidR="0007572E" w:rsidRPr="00270709" w:rsidRDefault="0007572E" w:rsidP="004E5274">
            <w:pPr>
              <w:pStyle w:val="Default"/>
              <w:rPr>
                <w:rFonts w:ascii="Calibri" w:hAnsi="Calibri" w:cs="Calibri"/>
                <w:bCs/>
                <w:sz w:val="18"/>
                <w:szCs w:val="18"/>
              </w:rPr>
            </w:pPr>
          </w:p>
        </w:tc>
        <w:tc>
          <w:tcPr>
            <w:tcW w:w="837" w:type="pct"/>
            <w:shd w:val="clear" w:color="auto" w:fill="auto"/>
          </w:tcPr>
          <w:p w14:paraId="0092B11C" w14:textId="77777777" w:rsidR="0007572E" w:rsidRPr="00270709" w:rsidRDefault="0007572E" w:rsidP="004E5274">
            <w:pPr>
              <w:spacing w:after="0" w:line="240" w:lineRule="auto"/>
              <w:rPr>
                <w:rFonts w:cs="Calibri"/>
                <w:bCs/>
                <w:sz w:val="18"/>
                <w:szCs w:val="18"/>
              </w:rPr>
            </w:pPr>
          </w:p>
        </w:tc>
      </w:tr>
      <w:tr w:rsidR="0007572E" w:rsidRPr="00270709" w14:paraId="117FE4F8" w14:textId="77777777" w:rsidTr="00186612">
        <w:trPr>
          <w:trHeight w:val="397"/>
        </w:trPr>
        <w:tc>
          <w:tcPr>
            <w:tcW w:w="5000" w:type="pct"/>
            <w:gridSpan w:val="6"/>
            <w:shd w:val="clear" w:color="auto" w:fill="8EAADB"/>
            <w:vAlign w:val="center"/>
          </w:tcPr>
          <w:p w14:paraId="3DD0E221" w14:textId="77777777" w:rsidR="0007572E" w:rsidRPr="00270709" w:rsidRDefault="0007572E" w:rsidP="004E5274">
            <w:pPr>
              <w:spacing w:after="0" w:line="240" w:lineRule="auto"/>
              <w:jc w:val="center"/>
              <w:rPr>
                <w:rFonts w:cs="Calibri"/>
                <w:b/>
                <w:color w:val="FFFFFF"/>
                <w:sz w:val="28"/>
                <w:szCs w:val="28"/>
              </w:rPr>
            </w:pPr>
            <w:r w:rsidRPr="00270709">
              <w:rPr>
                <w:rFonts w:cs="Calibri"/>
                <w:b/>
                <w:sz w:val="24"/>
                <w:szCs w:val="24"/>
              </w:rPr>
              <w:br w:type="page"/>
            </w:r>
            <w:r w:rsidRPr="00270709">
              <w:rPr>
                <w:rFonts w:cs="Calibri"/>
                <w:b/>
                <w:color w:val="FFFFFF"/>
                <w:sz w:val="24"/>
                <w:szCs w:val="24"/>
              </w:rPr>
              <w:t xml:space="preserve"> </w:t>
            </w:r>
            <w:r w:rsidRPr="00270709">
              <w:rPr>
                <w:rFonts w:cs="Calibri"/>
                <w:b/>
                <w:color w:val="FFFFFF"/>
                <w:sz w:val="28"/>
                <w:szCs w:val="28"/>
              </w:rPr>
              <w:t>Converting</w:t>
            </w:r>
          </w:p>
        </w:tc>
      </w:tr>
      <w:tr w:rsidR="0007572E" w:rsidRPr="00270709" w14:paraId="7C6F2C56" w14:textId="77777777" w:rsidTr="00186612">
        <w:trPr>
          <w:trHeight w:val="1582"/>
        </w:trPr>
        <w:tc>
          <w:tcPr>
            <w:tcW w:w="832" w:type="pct"/>
            <w:shd w:val="clear" w:color="auto" w:fill="auto"/>
          </w:tcPr>
          <w:p w14:paraId="727FB922" w14:textId="77777777" w:rsidR="0007572E" w:rsidRPr="00270709" w:rsidRDefault="0007572E" w:rsidP="004E5274">
            <w:pPr>
              <w:spacing w:after="0" w:line="240" w:lineRule="auto"/>
              <w:rPr>
                <w:rFonts w:cs="Calibri"/>
                <w:bCs/>
                <w:sz w:val="18"/>
                <w:szCs w:val="18"/>
              </w:rPr>
            </w:pPr>
          </w:p>
        </w:tc>
        <w:tc>
          <w:tcPr>
            <w:tcW w:w="832" w:type="pct"/>
            <w:shd w:val="clear" w:color="auto" w:fill="auto"/>
          </w:tcPr>
          <w:p w14:paraId="28EE52A7"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know the number of minutes in an hour and the number of hours in a day. </w:t>
            </w:r>
          </w:p>
          <w:p w14:paraId="59E5898A" w14:textId="77777777" w:rsidR="0007572E" w:rsidRPr="00270709" w:rsidRDefault="0007572E" w:rsidP="004E5274">
            <w:pPr>
              <w:pStyle w:val="Default"/>
              <w:rPr>
                <w:rFonts w:ascii="Calibri" w:hAnsi="Calibri" w:cs="Calibri"/>
                <w:bCs/>
                <w:i/>
                <w:iCs/>
                <w:sz w:val="18"/>
                <w:szCs w:val="18"/>
              </w:rPr>
            </w:pPr>
            <w:r w:rsidRPr="00270709">
              <w:rPr>
                <w:rFonts w:ascii="Calibri" w:hAnsi="Calibri" w:cs="Calibri"/>
                <w:bCs/>
                <w:i/>
                <w:iCs/>
                <w:sz w:val="18"/>
                <w:szCs w:val="18"/>
              </w:rPr>
              <w:t>(</w:t>
            </w:r>
            <w:proofErr w:type="gramStart"/>
            <w:r w:rsidRPr="00270709">
              <w:rPr>
                <w:rFonts w:ascii="Calibri" w:hAnsi="Calibri" w:cs="Calibri"/>
                <w:bCs/>
                <w:i/>
                <w:iCs/>
                <w:sz w:val="18"/>
                <w:szCs w:val="18"/>
              </w:rPr>
              <w:t>appears</w:t>
            </w:r>
            <w:proofErr w:type="gramEnd"/>
            <w:r w:rsidRPr="00270709">
              <w:rPr>
                <w:rFonts w:ascii="Calibri" w:hAnsi="Calibri" w:cs="Calibri"/>
                <w:bCs/>
                <w:i/>
                <w:iCs/>
                <w:sz w:val="18"/>
                <w:szCs w:val="18"/>
              </w:rPr>
              <w:t xml:space="preserve"> also in Telling the Time)</w:t>
            </w:r>
          </w:p>
          <w:p w14:paraId="55DA47CD" w14:textId="77777777" w:rsidR="0007572E" w:rsidRPr="00270709" w:rsidRDefault="0007572E" w:rsidP="004E5274">
            <w:pPr>
              <w:spacing w:after="0" w:line="240" w:lineRule="auto"/>
              <w:rPr>
                <w:rFonts w:cs="Calibri"/>
                <w:bCs/>
                <w:sz w:val="18"/>
                <w:szCs w:val="18"/>
              </w:rPr>
            </w:pPr>
          </w:p>
        </w:tc>
        <w:tc>
          <w:tcPr>
            <w:tcW w:w="833" w:type="pct"/>
            <w:shd w:val="clear" w:color="auto" w:fill="auto"/>
          </w:tcPr>
          <w:p w14:paraId="3201670E"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know the number of seconds in a minute and the number of days in each month, </w:t>
            </w:r>
            <w:proofErr w:type="gramStart"/>
            <w:r w:rsidRPr="00270709">
              <w:rPr>
                <w:rFonts w:ascii="Calibri" w:hAnsi="Calibri" w:cs="Calibri"/>
                <w:bCs/>
                <w:sz w:val="18"/>
                <w:szCs w:val="18"/>
              </w:rPr>
              <w:t>year</w:t>
            </w:r>
            <w:proofErr w:type="gramEnd"/>
            <w:r w:rsidRPr="00270709">
              <w:rPr>
                <w:rFonts w:ascii="Calibri" w:hAnsi="Calibri" w:cs="Calibri"/>
                <w:bCs/>
                <w:sz w:val="18"/>
                <w:szCs w:val="18"/>
              </w:rPr>
              <w:t xml:space="preserve"> and leap year </w:t>
            </w:r>
          </w:p>
          <w:p w14:paraId="7ADB46EB" w14:textId="77777777" w:rsidR="0007572E" w:rsidRPr="00270709" w:rsidRDefault="0007572E" w:rsidP="004E5274">
            <w:pPr>
              <w:spacing w:after="0" w:line="240" w:lineRule="auto"/>
              <w:rPr>
                <w:rFonts w:cs="Calibri"/>
                <w:bCs/>
                <w:sz w:val="18"/>
                <w:szCs w:val="18"/>
              </w:rPr>
            </w:pPr>
          </w:p>
        </w:tc>
        <w:tc>
          <w:tcPr>
            <w:tcW w:w="833" w:type="pct"/>
            <w:shd w:val="clear" w:color="auto" w:fill="auto"/>
          </w:tcPr>
          <w:p w14:paraId="493CA679"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convert between different units of measure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kilometre to metre; hour to minute) </w:t>
            </w:r>
          </w:p>
          <w:p w14:paraId="36CB4899" w14:textId="77777777" w:rsidR="0007572E" w:rsidRPr="00270709" w:rsidRDefault="0007572E" w:rsidP="004E5274">
            <w:pPr>
              <w:pStyle w:val="Default"/>
              <w:rPr>
                <w:rFonts w:ascii="Calibri" w:hAnsi="Calibri" w:cs="Calibri"/>
                <w:bCs/>
                <w:sz w:val="18"/>
                <w:szCs w:val="18"/>
              </w:rPr>
            </w:pPr>
          </w:p>
        </w:tc>
        <w:tc>
          <w:tcPr>
            <w:tcW w:w="833" w:type="pct"/>
            <w:shd w:val="clear" w:color="auto" w:fill="auto"/>
          </w:tcPr>
          <w:p w14:paraId="2FACEADA" w14:textId="77777777" w:rsidR="0007572E" w:rsidRPr="00270709" w:rsidRDefault="0007572E" w:rsidP="004E5274">
            <w:pPr>
              <w:spacing w:after="0" w:line="240" w:lineRule="auto"/>
              <w:rPr>
                <w:rFonts w:cs="Calibri"/>
                <w:bCs/>
                <w:sz w:val="18"/>
                <w:szCs w:val="18"/>
              </w:rPr>
            </w:pPr>
            <w:r w:rsidRPr="00270709">
              <w:rPr>
                <w:rFonts w:cs="Calibri"/>
                <w:bCs/>
                <w:sz w:val="18"/>
                <w:szCs w:val="18"/>
              </w:rPr>
              <w:t>convert between different units of metric measure (</w:t>
            </w:r>
            <w:proofErr w:type="gramStart"/>
            <w:r w:rsidRPr="00270709">
              <w:rPr>
                <w:rFonts w:cs="Calibri"/>
                <w:bCs/>
                <w:sz w:val="18"/>
                <w:szCs w:val="18"/>
              </w:rPr>
              <w:t>e.g.</w:t>
            </w:r>
            <w:proofErr w:type="gramEnd"/>
            <w:r w:rsidRPr="00270709">
              <w:rPr>
                <w:rFonts w:cs="Calibri"/>
                <w:bCs/>
                <w:sz w:val="18"/>
                <w:szCs w:val="18"/>
              </w:rPr>
              <w:t xml:space="preserve"> kilometre and metre; centimetre and metre; centimetre and millimetre; gram and kilogram; litre and millilitre)</w:t>
            </w:r>
          </w:p>
          <w:p w14:paraId="17BA7BCC" w14:textId="77777777" w:rsidR="0007572E" w:rsidRPr="00270709" w:rsidRDefault="0007572E" w:rsidP="004E5274">
            <w:pPr>
              <w:spacing w:after="0" w:line="240" w:lineRule="auto"/>
              <w:rPr>
                <w:rFonts w:cs="Calibri"/>
                <w:bCs/>
                <w:sz w:val="18"/>
                <w:szCs w:val="18"/>
              </w:rPr>
            </w:pPr>
          </w:p>
        </w:tc>
        <w:tc>
          <w:tcPr>
            <w:tcW w:w="837" w:type="pct"/>
            <w:shd w:val="clear" w:color="auto" w:fill="auto"/>
          </w:tcPr>
          <w:p w14:paraId="682C0957"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use, read, </w:t>
            </w:r>
            <w:proofErr w:type="gramStart"/>
            <w:r w:rsidRPr="00270709">
              <w:rPr>
                <w:rFonts w:ascii="Calibri" w:hAnsi="Calibri" w:cs="Calibri"/>
                <w:bCs/>
                <w:sz w:val="18"/>
                <w:szCs w:val="18"/>
              </w:rPr>
              <w:t>write</w:t>
            </w:r>
            <w:proofErr w:type="gramEnd"/>
            <w:r w:rsidRPr="00270709">
              <w:rPr>
                <w:rFonts w:ascii="Calibri" w:hAnsi="Calibri" w:cs="Calibri"/>
                <w:bCs/>
                <w:sz w:val="18"/>
                <w:szCs w:val="18"/>
              </w:rPr>
              <w:t xml:space="preserve"> and convert between standard units, converting measurements of length, mass, volume and time from a smaller unit of measure to a larger unit, and vice versa, using decimal notation to up to three decimal places </w:t>
            </w:r>
          </w:p>
        </w:tc>
      </w:tr>
      <w:tr w:rsidR="0007572E" w:rsidRPr="00270709" w14:paraId="5ADD3A6A" w14:textId="77777777" w:rsidTr="00186612">
        <w:trPr>
          <w:trHeight w:val="1362"/>
        </w:trPr>
        <w:tc>
          <w:tcPr>
            <w:tcW w:w="832" w:type="pct"/>
            <w:shd w:val="clear" w:color="auto" w:fill="auto"/>
          </w:tcPr>
          <w:p w14:paraId="5004E85C" w14:textId="77777777" w:rsidR="0007572E" w:rsidRPr="00270709" w:rsidRDefault="0007572E" w:rsidP="004E5274">
            <w:pPr>
              <w:spacing w:after="0" w:line="240" w:lineRule="auto"/>
              <w:rPr>
                <w:rFonts w:cs="Calibri"/>
                <w:bCs/>
                <w:sz w:val="18"/>
                <w:szCs w:val="18"/>
              </w:rPr>
            </w:pPr>
          </w:p>
        </w:tc>
        <w:tc>
          <w:tcPr>
            <w:tcW w:w="832" w:type="pct"/>
            <w:shd w:val="clear" w:color="auto" w:fill="auto"/>
          </w:tcPr>
          <w:p w14:paraId="6752FAD8" w14:textId="77777777" w:rsidR="0007572E" w:rsidRPr="00270709" w:rsidRDefault="0007572E" w:rsidP="004E5274">
            <w:pPr>
              <w:spacing w:after="0" w:line="240" w:lineRule="auto"/>
              <w:rPr>
                <w:rFonts w:cs="Calibri"/>
                <w:bCs/>
                <w:sz w:val="18"/>
                <w:szCs w:val="18"/>
              </w:rPr>
            </w:pPr>
          </w:p>
        </w:tc>
        <w:tc>
          <w:tcPr>
            <w:tcW w:w="833" w:type="pct"/>
            <w:shd w:val="clear" w:color="auto" w:fill="auto"/>
          </w:tcPr>
          <w:p w14:paraId="756E201C" w14:textId="77777777" w:rsidR="0007572E" w:rsidRPr="00270709" w:rsidRDefault="0007572E" w:rsidP="004E5274">
            <w:pPr>
              <w:spacing w:after="0" w:line="240" w:lineRule="auto"/>
              <w:rPr>
                <w:rFonts w:cs="Calibri"/>
                <w:bCs/>
                <w:sz w:val="18"/>
                <w:szCs w:val="18"/>
              </w:rPr>
            </w:pPr>
          </w:p>
        </w:tc>
        <w:tc>
          <w:tcPr>
            <w:tcW w:w="833" w:type="pct"/>
            <w:shd w:val="clear" w:color="auto" w:fill="auto"/>
          </w:tcPr>
          <w:p w14:paraId="1CD2C4BD" w14:textId="77777777" w:rsidR="0007572E" w:rsidRPr="00270709" w:rsidRDefault="0007572E" w:rsidP="004E5274">
            <w:pPr>
              <w:pStyle w:val="Default"/>
              <w:rPr>
                <w:rFonts w:ascii="Calibri" w:hAnsi="Calibri" w:cs="Calibri"/>
                <w:bCs/>
                <w:i/>
                <w:iCs/>
                <w:sz w:val="18"/>
                <w:szCs w:val="18"/>
              </w:rPr>
            </w:pPr>
            <w:r w:rsidRPr="00270709">
              <w:rPr>
                <w:rFonts w:ascii="Calibri" w:hAnsi="Calibri" w:cs="Calibri"/>
                <w:bCs/>
                <w:sz w:val="18"/>
                <w:szCs w:val="18"/>
              </w:rPr>
              <w:t xml:space="preserve">read, </w:t>
            </w:r>
            <w:proofErr w:type="gramStart"/>
            <w:r w:rsidRPr="00270709">
              <w:rPr>
                <w:rFonts w:ascii="Calibri" w:hAnsi="Calibri" w:cs="Calibri"/>
                <w:bCs/>
                <w:sz w:val="18"/>
                <w:szCs w:val="18"/>
              </w:rPr>
              <w:t>write</w:t>
            </w:r>
            <w:proofErr w:type="gramEnd"/>
            <w:r w:rsidRPr="00270709">
              <w:rPr>
                <w:rFonts w:ascii="Calibri" w:hAnsi="Calibri" w:cs="Calibri"/>
                <w:bCs/>
                <w:sz w:val="18"/>
                <w:szCs w:val="18"/>
              </w:rPr>
              <w:t xml:space="preserve"> and convert time between analogue and digital 12 and 24-hour clocks </w:t>
            </w:r>
            <w:r w:rsidRPr="00270709">
              <w:rPr>
                <w:rFonts w:ascii="Calibri" w:hAnsi="Calibri" w:cs="Calibri"/>
                <w:bCs/>
                <w:i/>
                <w:iCs/>
                <w:sz w:val="18"/>
                <w:szCs w:val="18"/>
              </w:rPr>
              <w:t xml:space="preserve">(appears also in Converting) </w:t>
            </w:r>
          </w:p>
          <w:p w14:paraId="5CD25628" w14:textId="77777777" w:rsidR="0007572E" w:rsidRPr="00270709" w:rsidRDefault="0007572E" w:rsidP="004E5274">
            <w:pPr>
              <w:spacing w:after="0" w:line="240" w:lineRule="auto"/>
              <w:rPr>
                <w:rFonts w:cs="Calibri"/>
                <w:bCs/>
                <w:sz w:val="18"/>
                <w:szCs w:val="18"/>
              </w:rPr>
            </w:pPr>
          </w:p>
        </w:tc>
        <w:tc>
          <w:tcPr>
            <w:tcW w:w="833" w:type="pct"/>
            <w:shd w:val="clear" w:color="auto" w:fill="auto"/>
          </w:tcPr>
          <w:p w14:paraId="0C403206"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solve problems involving converting between units of time </w:t>
            </w:r>
          </w:p>
          <w:p w14:paraId="15CBBC77" w14:textId="77777777" w:rsidR="0007572E" w:rsidRPr="00270709" w:rsidRDefault="0007572E" w:rsidP="004E5274">
            <w:pPr>
              <w:spacing w:after="0" w:line="240" w:lineRule="auto"/>
              <w:rPr>
                <w:rFonts w:cs="Calibri"/>
                <w:bCs/>
                <w:sz w:val="18"/>
                <w:szCs w:val="18"/>
              </w:rPr>
            </w:pPr>
          </w:p>
        </w:tc>
        <w:tc>
          <w:tcPr>
            <w:tcW w:w="837" w:type="pct"/>
            <w:shd w:val="clear" w:color="auto" w:fill="auto"/>
          </w:tcPr>
          <w:p w14:paraId="4409E21E" w14:textId="77777777" w:rsidR="0007572E" w:rsidRPr="00270709" w:rsidRDefault="0007572E" w:rsidP="004E5274">
            <w:pPr>
              <w:spacing w:after="0" w:line="240" w:lineRule="auto"/>
              <w:rPr>
                <w:rFonts w:cs="Calibri"/>
                <w:bCs/>
                <w:sz w:val="18"/>
                <w:szCs w:val="18"/>
              </w:rPr>
            </w:pPr>
            <w:r w:rsidRPr="00270709">
              <w:rPr>
                <w:rFonts w:cs="Calibri"/>
                <w:bCs/>
                <w:sz w:val="18"/>
                <w:szCs w:val="18"/>
              </w:rPr>
              <w:t xml:space="preserve">solve problems involving the calculation and conversion of units of measure, using decimal notation up to three decimal places where appropriate </w:t>
            </w:r>
          </w:p>
          <w:p w14:paraId="4A347E47" w14:textId="77777777" w:rsidR="0007572E" w:rsidRPr="00270709" w:rsidRDefault="0007572E" w:rsidP="004E5274">
            <w:pPr>
              <w:spacing w:after="0" w:line="240" w:lineRule="auto"/>
              <w:rPr>
                <w:rFonts w:cs="Calibri"/>
                <w:bCs/>
                <w:i/>
                <w:iCs/>
                <w:sz w:val="18"/>
                <w:szCs w:val="18"/>
              </w:rPr>
            </w:pPr>
            <w:r w:rsidRPr="00270709">
              <w:rPr>
                <w:rFonts w:cs="Calibri"/>
                <w:bCs/>
                <w:i/>
                <w:iCs/>
                <w:sz w:val="18"/>
                <w:szCs w:val="18"/>
              </w:rPr>
              <w:t>(</w:t>
            </w:r>
            <w:proofErr w:type="gramStart"/>
            <w:r w:rsidRPr="00270709">
              <w:rPr>
                <w:rFonts w:cs="Calibri"/>
                <w:bCs/>
                <w:i/>
                <w:iCs/>
                <w:sz w:val="18"/>
                <w:szCs w:val="18"/>
              </w:rPr>
              <w:t>appears</w:t>
            </w:r>
            <w:proofErr w:type="gramEnd"/>
            <w:r w:rsidRPr="00270709">
              <w:rPr>
                <w:rFonts w:cs="Calibri"/>
                <w:bCs/>
                <w:i/>
                <w:iCs/>
                <w:sz w:val="18"/>
                <w:szCs w:val="18"/>
              </w:rPr>
              <w:t xml:space="preserve"> also in Measuring and Calculating) </w:t>
            </w:r>
          </w:p>
        </w:tc>
      </w:tr>
      <w:tr w:rsidR="0007572E" w:rsidRPr="00270709" w14:paraId="41BF1A10" w14:textId="77777777" w:rsidTr="00186612">
        <w:trPr>
          <w:trHeight w:val="1055"/>
        </w:trPr>
        <w:tc>
          <w:tcPr>
            <w:tcW w:w="832" w:type="pct"/>
            <w:shd w:val="clear" w:color="auto" w:fill="auto"/>
          </w:tcPr>
          <w:p w14:paraId="7416DF6D" w14:textId="77777777" w:rsidR="0007572E" w:rsidRPr="00270709" w:rsidRDefault="0007572E" w:rsidP="004E5274">
            <w:pPr>
              <w:spacing w:after="0" w:line="240" w:lineRule="auto"/>
              <w:rPr>
                <w:rFonts w:cs="Calibri"/>
                <w:bCs/>
                <w:sz w:val="18"/>
                <w:szCs w:val="18"/>
              </w:rPr>
            </w:pPr>
          </w:p>
        </w:tc>
        <w:tc>
          <w:tcPr>
            <w:tcW w:w="832" w:type="pct"/>
            <w:shd w:val="clear" w:color="auto" w:fill="auto"/>
          </w:tcPr>
          <w:p w14:paraId="2C866085" w14:textId="77777777" w:rsidR="0007572E" w:rsidRPr="00270709" w:rsidRDefault="0007572E" w:rsidP="004E5274">
            <w:pPr>
              <w:spacing w:after="0" w:line="240" w:lineRule="auto"/>
              <w:rPr>
                <w:rFonts w:cs="Calibri"/>
                <w:bCs/>
                <w:sz w:val="18"/>
                <w:szCs w:val="18"/>
              </w:rPr>
            </w:pPr>
          </w:p>
        </w:tc>
        <w:tc>
          <w:tcPr>
            <w:tcW w:w="833" w:type="pct"/>
            <w:shd w:val="clear" w:color="auto" w:fill="auto"/>
          </w:tcPr>
          <w:p w14:paraId="3A3194F9" w14:textId="77777777" w:rsidR="0007572E" w:rsidRPr="00270709" w:rsidRDefault="0007572E" w:rsidP="004E5274">
            <w:pPr>
              <w:spacing w:after="0" w:line="240" w:lineRule="auto"/>
              <w:rPr>
                <w:rFonts w:cs="Calibri"/>
                <w:bCs/>
                <w:sz w:val="18"/>
                <w:szCs w:val="18"/>
              </w:rPr>
            </w:pPr>
          </w:p>
        </w:tc>
        <w:tc>
          <w:tcPr>
            <w:tcW w:w="833" w:type="pct"/>
            <w:shd w:val="clear" w:color="auto" w:fill="auto"/>
          </w:tcPr>
          <w:p w14:paraId="1B2CF950" w14:textId="77777777" w:rsidR="0007572E" w:rsidRPr="00270709" w:rsidRDefault="0007572E" w:rsidP="004E5274">
            <w:pPr>
              <w:spacing w:after="0" w:line="240" w:lineRule="auto"/>
              <w:rPr>
                <w:rFonts w:cs="Calibri"/>
                <w:bCs/>
                <w:sz w:val="18"/>
                <w:szCs w:val="18"/>
              </w:rPr>
            </w:pPr>
            <w:r w:rsidRPr="00270709">
              <w:rPr>
                <w:rFonts w:cs="Calibri"/>
                <w:bCs/>
                <w:sz w:val="18"/>
                <w:szCs w:val="18"/>
              </w:rPr>
              <w:t xml:space="preserve">solve problems involving converting from hours to minutes; minutes to seconds; years to months; weeks to days </w:t>
            </w:r>
            <w:r w:rsidRPr="00270709">
              <w:rPr>
                <w:rFonts w:cs="Calibri"/>
                <w:bCs/>
                <w:i/>
                <w:iCs/>
                <w:sz w:val="18"/>
                <w:szCs w:val="18"/>
              </w:rPr>
              <w:t>(appears also in Telling the Time)</w:t>
            </w:r>
          </w:p>
        </w:tc>
        <w:tc>
          <w:tcPr>
            <w:tcW w:w="833" w:type="pct"/>
            <w:shd w:val="clear" w:color="auto" w:fill="auto"/>
          </w:tcPr>
          <w:p w14:paraId="27653846"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understand and use equivalences between metric units and common imperial units such as inches, </w:t>
            </w:r>
            <w:proofErr w:type="gramStart"/>
            <w:r w:rsidRPr="00270709">
              <w:rPr>
                <w:rFonts w:ascii="Calibri" w:hAnsi="Calibri" w:cs="Calibri"/>
                <w:bCs/>
                <w:sz w:val="18"/>
                <w:szCs w:val="18"/>
              </w:rPr>
              <w:t>pounds</w:t>
            </w:r>
            <w:proofErr w:type="gramEnd"/>
            <w:r w:rsidRPr="00270709">
              <w:rPr>
                <w:rFonts w:ascii="Calibri" w:hAnsi="Calibri" w:cs="Calibri"/>
                <w:bCs/>
                <w:sz w:val="18"/>
                <w:szCs w:val="18"/>
              </w:rPr>
              <w:t xml:space="preserve"> and pints </w:t>
            </w:r>
          </w:p>
        </w:tc>
        <w:tc>
          <w:tcPr>
            <w:tcW w:w="837" w:type="pct"/>
            <w:shd w:val="clear" w:color="auto" w:fill="auto"/>
          </w:tcPr>
          <w:p w14:paraId="712C9078"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convert between miles and kilometres </w:t>
            </w:r>
          </w:p>
          <w:p w14:paraId="55AF50E4" w14:textId="77777777" w:rsidR="0007572E" w:rsidRPr="00270709" w:rsidRDefault="0007572E" w:rsidP="004E5274">
            <w:pPr>
              <w:pStyle w:val="Default"/>
              <w:rPr>
                <w:rFonts w:ascii="Calibri" w:hAnsi="Calibri" w:cs="Calibri"/>
                <w:bCs/>
                <w:sz w:val="18"/>
                <w:szCs w:val="18"/>
              </w:rPr>
            </w:pPr>
          </w:p>
        </w:tc>
      </w:tr>
    </w:tbl>
    <w:p w14:paraId="5B57AC7B" w14:textId="77777777" w:rsidR="0007572E" w:rsidRPr="0098153E" w:rsidRDefault="0007572E"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2529"/>
        <w:gridCol w:w="2551"/>
        <w:gridCol w:w="2551"/>
        <w:gridCol w:w="2692"/>
        <w:gridCol w:w="2608"/>
      </w:tblGrid>
      <w:tr w:rsidR="0007572E" w:rsidRPr="00270709" w14:paraId="6175C98A" w14:textId="77777777" w:rsidTr="004E5274">
        <w:trPr>
          <w:trHeight w:val="397"/>
        </w:trPr>
        <w:tc>
          <w:tcPr>
            <w:tcW w:w="5000" w:type="pct"/>
            <w:gridSpan w:val="6"/>
            <w:shd w:val="clear" w:color="auto" w:fill="0070C0"/>
            <w:vAlign w:val="center"/>
          </w:tcPr>
          <w:p w14:paraId="4D80CE43"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t>Geometry: Properties of shape</w:t>
            </w:r>
          </w:p>
        </w:tc>
      </w:tr>
      <w:tr w:rsidR="0007572E" w:rsidRPr="00270709" w14:paraId="626C7C93" w14:textId="77777777" w:rsidTr="004E5274">
        <w:trPr>
          <w:trHeight w:val="397"/>
        </w:trPr>
        <w:tc>
          <w:tcPr>
            <w:tcW w:w="5000" w:type="pct"/>
            <w:gridSpan w:val="6"/>
            <w:shd w:val="clear" w:color="auto" w:fill="8EAADB"/>
            <w:vAlign w:val="center"/>
          </w:tcPr>
          <w:p w14:paraId="7EC18DDE"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t>Identifying shapes and their properties</w:t>
            </w:r>
          </w:p>
        </w:tc>
      </w:tr>
      <w:tr w:rsidR="0007572E" w:rsidRPr="00270709" w14:paraId="460D79A5" w14:textId="77777777" w:rsidTr="004E5274">
        <w:tc>
          <w:tcPr>
            <w:tcW w:w="859" w:type="pct"/>
            <w:shd w:val="clear" w:color="auto" w:fill="0070C0"/>
          </w:tcPr>
          <w:p w14:paraId="76F40836" w14:textId="77777777" w:rsidR="0007572E" w:rsidRPr="00270709" w:rsidRDefault="0007572E" w:rsidP="004E5274">
            <w:pPr>
              <w:spacing w:after="0" w:line="240" w:lineRule="auto"/>
              <w:jc w:val="center"/>
              <w:rPr>
                <w:rFonts w:cs="Calibri"/>
                <w:b/>
                <w:color w:val="FFFFFF"/>
                <w:sz w:val="18"/>
                <w:szCs w:val="18"/>
              </w:rPr>
            </w:pPr>
            <w:r w:rsidRPr="00270709">
              <w:rPr>
                <w:rFonts w:cs="Calibri"/>
                <w:b/>
                <w:color w:val="FFFFFF"/>
                <w:sz w:val="18"/>
                <w:szCs w:val="18"/>
              </w:rPr>
              <w:t>Year 1</w:t>
            </w:r>
          </w:p>
        </w:tc>
        <w:tc>
          <w:tcPr>
            <w:tcW w:w="810" w:type="pct"/>
            <w:shd w:val="clear" w:color="auto" w:fill="0070C0"/>
          </w:tcPr>
          <w:p w14:paraId="0AEC06A4" w14:textId="77777777" w:rsidR="0007572E" w:rsidRPr="00270709" w:rsidRDefault="0007572E" w:rsidP="004E5274">
            <w:pPr>
              <w:spacing w:after="0" w:line="240" w:lineRule="auto"/>
              <w:jc w:val="center"/>
              <w:rPr>
                <w:rFonts w:cs="Calibri"/>
                <w:b/>
                <w:color w:val="FFFFFF"/>
                <w:sz w:val="18"/>
                <w:szCs w:val="18"/>
              </w:rPr>
            </w:pPr>
            <w:r w:rsidRPr="00270709">
              <w:rPr>
                <w:rFonts w:cs="Calibri"/>
                <w:b/>
                <w:color w:val="FFFFFF"/>
                <w:sz w:val="18"/>
                <w:szCs w:val="18"/>
              </w:rPr>
              <w:t>Year 2</w:t>
            </w:r>
          </w:p>
        </w:tc>
        <w:tc>
          <w:tcPr>
            <w:tcW w:w="817" w:type="pct"/>
            <w:shd w:val="clear" w:color="auto" w:fill="0070C0"/>
          </w:tcPr>
          <w:p w14:paraId="1BC78158" w14:textId="77777777" w:rsidR="0007572E" w:rsidRPr="00270709" w:rsidRDefault="0007572E" w:rsidP="004E5274">
            <w:pPr>
              <w:spacing w:after="0" w:line="240" w:lineRule="auto"/>
              <w:jc w:val="center"/>
              <w:rPr>
                <w:rFonts w:cs="Calibri"/>
                <w:b/>
                <w:color w:val="FFFFFF"/>
                <w:sz w:val="18"/>
                <w:szCs w:val="18"/>
              </w:rPr>
            </w:pPr>
            <w:r w:rsidRPr="00270709">
              <w:rPr>
                <w:rFonts w:cs="Calibri"/>
                <w:b/>
                <w:color w:val="FFFFFF"/>
                <w:sz w:val="18"/>
                <w:szCs w:val="18"/>
              </w:rPr>
              <w:t>Year 3</w:t>
            </w:r>
          </w:p>
        </w:tc>
        <w:tc>
          <w:tcPr>
            <w:tcW w:w="817" w:type="pct"/>
            <w:shd w:val="clear" w:color="auto" w:fill="0070C0"/>
          </w:tcPr>
          <w:p w14:paraId="4FB9D68C" w14:textId="77777777" w:rsidR="0007572E" w:rsidRPr="00270709" w:rsidRDefault="0007572E" w:rsidP="004E5274">
            <w:pPr>
              <w:spacing w:after="0" w:line="240" w:lineRule="auto"/>
              <w:jc w:val="center"/>
              <w:rPr>
                <w:rFonts w:cs="Calibri"/>
                <w:b/>
                <w:color w:val="FFFFFF"/>
                <w:sz w:val="18"/>
                <w:szCs w:val="18"/>
              </w:rPr>
            </w:pPr>
            <w:r w:rsidRPr="00270709">
              <w:rPr>
                <w:rFonts w:cs="Calibri"/>
                <w:b/>
                <w:color w:val="FFFFFF"/>
                <w:sz w:val="18"/>
                <w:szCs w:val="18"/>
              </w:rPr>
              <w:t>Year 4</w:t>
            </w:r>
          </w:p>
        </w:tc>
        <w:tc>
          <w:tcPr>
            <w:tcW w:w="862" w:type="pct"/>
            <w:shd w:val="clear" w:color="auto" w:fill="0070C0"/>
          </w:tcPr>
          <w:p w14:paraId="2768A0F0" w14:textId="77777777" w:rsidR="0007572E" w:rsidRPr="00270709" w:rsidRDefault="0007572E" w:rsidP="004E5274">
            <w:pPr>
              <w:spacing w:after="0" w:line="240" w:lineRule="auto"/>
              <w:jc w:val="center"/>
              <w:rPr>
                <w:rFonts w:cs="Calibri"/>
                <w:b/>
                <w:color w:val="FFFFFF"/>
                <w:sz w:val="18"/>
                <w:szCs w:val="18"/>
              </w:rPr>
            </w:pPr>
            <w:r w:rsidRPr="00270709">
              <w:rPr>
                <w:rFonts w:cs="Calibri"/>
                <w:b/>
                <w:color w:val="FFFFFF"/>
                <w:sz w:val="18"/>
                <w:szCs w:val="18"/>
              </w:rPr>
              <w:t>Year 5</w:t>
            </w:r>
          </w:p>
        </w:tc>
        <w:tc>
          <w:tcPr>
            <w:tcW w:w="835" w:type="pct"/>
            <w:shd w:val="clear" w:color="auto" w:fill="0070C0"/>
          </w:tcPr>
          <w:p w14:paraId="73F2D620" w14:textId="77777777" w:rsidR="0007572E" w:rsidRPr="00270709" w:rsidRDefault="0007572E" w:rsidP="004E5274">
            <w:pPr>
              <w:spacing w:after="0" w:line="240" w:lineRule="auto"/>
              <w:jc w:val="center"/>
              <w:rPr>
                <w:rFonts w:cs="Calibri"/>
                <w:b/>
                <w:color w:val="FFFFFF"/>
                <w:sz w:val="18"/>
                <w:szCs w:val="18"/>
              </w:rPr>
            </w:pPr>
            <w:r w:rsidRPr="00270709">
              <w:rPr>
                <w:rFonts w:cs="Calibri"/>
                <w:b/>
                <w:color w:val="FFFFFF"/>
                <w:sz w:val="18"/>
                <w:szCs w:val="18"/>
              </w:rPr>
              <w:t>Year 6</w:t>
            </w:r>
          </w:p>
        </w:tc>
      </w:tr>
      <w:tr w:rsidR="0007572E" w:rsidRPr="00270709" w14:paraId="27AEFC80" w14:textId="77777777" w:rsidTr="004E5274">
        <w:trPr>
          <w:trHeight w:val="1005"/>
        </w:trPr>
        <w:tc>
          <w:tcPr>
            <w:tcW w:w="859" w:type="pct"/>
            <w:vMerge w:val="restart"/>
            <w:shd w:val="clear" w:color="auto" w:fill="auto"/>
          </w:tcPr>
          <w:p w14:paraId="0E0077B3"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Recognise and name common 2-D and 3-D shapes, including: </w:t>
            </w:r>
          </w:p>
          <w:p w14:paraId="42FCCFD1" w14:textId="77777777" w:rsidR="0007572E" w:rsidRPr="00270709" w:rsidRDefault="0007572E" w:rsidP="0007572E">
            <w:pPr>
              <w:pStyle w:val="Default"/>
              <w:numPr>
                <w:ilvl w:val="0"/>
                <w:numId w:val="10"/>
              </w:numPr>
              <w:rPr>
                <w:rFonts w:ascii="Calibri" w:hAnsi="Calibri" w:cs="Calibri"/>
                <w:bCs/>
                <w:sz w:val="18"/>
                <w:szCs w:val="18"/>
              </w:rPr>
            </w:pPr>
            <w:r w:rsidRPr="00270709">
              <w:rPr>
                <w:rFonts w:ascii="Calibri" w:hAnsi="Calibri" w:cs="Calibri"/>
                <w:bCs/>
                <w:sz w:val="18"/>
                <w:szCs w:val="18"/>
              </w:rPr>
              <w:t>2-D shapes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rectangles (including squares), circles and triangles] </w:t>
            </w:r>
          </w:p>
          <w:p w14:paraId="77BD4AD5" w14:textId="77777777" w:rsidR="0007572E" w:rsidRPr="00270709" w:rsidRDefault="0007572E" w:rsidP="0007572E">
            <w:pPr>
              <w:pStyle w:val="Default"/>
              <w:numPr>
                <w:ilvl w:val="0"/>
                <w:numId w:val="10"/>
              </w:numPr>
              <w:rPr>
                <w:rFonts w:ascii="Calibri" w:hAnsi="Calibri" w:cs="Calibri"/>
                <w:bCs/>
                <w:sz w:val="18"/>
                <w:szCs w:val="18"/>
              </w:rPr>
            </w:pPr>
            <w:r w:rsidRPr="00270709">
              <w:rPr>
                <w:rFonts w:ascii="Calibri" w:hAnsi="Calibri" w:cs="Calibri"/>
                <w:bCs/>
                <w:sz w:val="18"/>
                <w:szCs w:val="18"/>
              </w:rPr>
              <w:t>3-D shapes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cuboids (including cubes), pyramids and spheres]. </w:t>
            </w:r>
          </w:p>
          <w:p w14:paraId="33ECB947" w14:textId="77777777" w:rsidR="0007572E" w:rsidRPr="00270709" w:rsidRDefault="0007572E" w:rsidP="004E5274">
            <w:pPr>
              <w:pStyle w:val="Default"/>
              <w:ind w:left="360"/>
              <w:rPr>
                <w:rFonts w:ascii="Calibri" w:hAnsi="Calibri" w:cs="Calibri"/>
                <w:bCs/>
                <w:sz w:val="18"/>
                <w:szCs w:val="18"/>
              </w:rPr>
            </w:pPr>
          </w:p>
        </w:tc>
        <w:tc>
          <w:tcPr>
            <w:tcW w:w="810" w:type="pct"/>
            <w:shd w:val="clear" w:color="auto" w:fill="auto"/>
          </w:tcPr>
          <w:p w14:paraId="1B8CA1DA"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identify and describe the properties of 2-D shapes, including the number of sides and line symmetry in a vertical line </w:t>
            </w:r>
          </w:p>
          <w:p w14:paraId="7D29DF7D" w14:textId="77777777" w:rsidR="0007572E" w:rsidRPr="00270709" w:rsidRDefault="0007572E" w:rsidP="004E5274">
            <w:pPr>
              <w:pStyle w:val="Default"/>
              <w:rPr>
                <w:rFonts w:ascii="Calibri" w:hAnsi="Calibri" w:cs="Calibri"/>
                <w:bCs/>
                <w:sz w:val="18"/>
                <w:szCs w:val="18"/>
              </w:rPr>
            </w:pPr>
          </w:p>
        </w:tc>
        <w:tc>
          <w:tcPr>
            <w:tcW w:w="817" w:type="pct"/>
            <w:vMerge w:val="restart"/>
            <w:shd w:val="clear" w:color="auto" w:fill="auto"/>
          </w:tcPr>
          <w:p w14:paraId="4A6FC08F" w14:textId="77777777" w:rsidR="0007572E" w:rsidRPr="00270709" w:rsidRDefault="0007572E" w:rsidP="004E5274">
            <w:pPr>
              <w:spacing w:after="0" w:line="240" w:lineRule="auto"/>
              <w:rPr>
                <w:rFonts w:cs="Calibri"/>
                <w:bCs/>
                <w:sz w:val="18"/>
                <w:szCs w:val="18"/>
              </w:rPr>
            </w:pPr>
          </w:p>
        </w:tc>
        <w:tc>
          <w:tcPr>
            <w:tcW w:w="817" w:type="pct"/>
            <w:vMerge w:val="restart"/>
            <w:shd w:val="clear" w:color="auto" w:fill="auto"/>
          </w:tcPr>
          <w:p w14:paraId="3C3B1B6C"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identify lines of symmetry in 2-D shapes presented in different orientations </w:t>
            </w:r>
          </w:p>
          <w:p w14:paraId="4297C02C" w14:textId="77777777" w:rsidR="0007572E" w:rsidRPr="00270709" w:rsidRDefault="0007572E" w:rsidP="004E5274">
            <w:pPr>
              <w:spacing w:after="0" w:line="240" w:lineRule="auto"/>
              <w:rPr>
                <w:rFonts w:cs="Calibri"/>
                <w:bCs/>
                <w:sz w:val="18"/>
                <w:szCs w:val="18"/>
              </w:rPr>
            </w:pPr>
          </w:p>
        </w:tc>
        <w:tc>
          <w:tcPr>
            <w:tcW w:w="862" w:type="pct"/>
            <w:vMerge w:val="restart"/>
            <w:shd w:val="clear" w:color="auto" w:fill="auto"/>
          </w:tcPr>
          <w:p w14:paraId="52B42BD4"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identify 3-D shapes, including cubes and other cuboids, from 2-D representations </w:t>
            </w:r>
          </w:p>
          <w:p w14:paraId="650247AB" w14:textId="77777777" w:rsidR="0007572E" w:rsidRPr="00270709" w:rsidRDefault="0007572E" w:rsidP="004E5274">
            <w:pPr>
              <w:spacing w:after="0" w:line="240" w:lineRule="auto"/>
              <w:rPr>
                <w:rFonts w:cs="Calibri"/>
                <w:bCs/>
                <w:sz w:val="18"/>
                <w:szCs w:val="18"/>
              </w:rPr>
            </w:pPr>
          </w:p>
        </w:tc>
        <w:tc>
          <w:tcPr>
            <w:tcW w:w="835" w:type="pct"/>
            <w:shd w:val="clear" w:color="auto" w:fill="auto"/>
          </w:tcPr>
          <w:p w14:paraId="23845B4A" w14:textId="77777777" w:rsidR="0007572E" w:rsidRPr="00270709" w:rsidRDefault="0007572E" w:rsidP="004E5274">
            <w:pPr>
              <w:spacing w:after="0" w:line="240" w:lineRule="auto"/>
              <w:rPr>
                <w:rFonts w:cs="Calibri"/>
                <w:bCs/>
                <w:sz w:val="18"/>
                <w:szCs w:val="18"/>
              </w:rPr>
            </w:pPr>
            <w:r w:rsidRPr="00270709">
              <w:rPr>
                <w:rFonts w:cs="Calibri"/>
                <w:bCs/>
                <w:sz w:val="18"/>
                <w:szCs w:val="18"/>
              </w:rPr>
              <w:t xml:space="preserve">recognise, </w:t>
            </w:r>
            <w:proofErr w:type="gramStart"/>
            <w:r w:rsidRPr="00270709">
              <w:rPr>
                <w:rFonts w:cs="Calibri"/>
                <w:bCs/>
                <w:sz w:val="18"/>
                <w:szCs w:val="18"/>
              </w:rPr>
              <w:t>describe</w:t>
            </w:r>
            <w:proofErr w:type="gramEnd"/>
            <w:r w:rsidRPr="00270709">
              <w:rPr>
                <w:rFonts w:cs="Calibri"/>
                <w:bCs/>
                <w:sz w:val="18"/>
                <w:szCs w:val="18"/>
              </w:rPr>
              <w:t xml:space="preserve"> and build simple 3-D shapes, including making nets </w:t>
            </w:r>
            <w:r w:rsidRPr="00270709">
              <w:rPr>
                <w:rFonts w:cs="Calibri"/>
                <w:bCs/>
                <w:i/>
                <w:iCs/>
                <w:sz w:val="18"/>
                <w:szCs w:val="18"/>
              </w:rPr>
              <w:t>(appears also in Drawing and Constructing)</w:t>
            </w:r>
          </w:p>
        </w:tc>
      </w:tr>
      <w:tr w:rsidR="0007572E" w:rsidRPr="00270709" w14:paraId="40A7062B" w14:textId="77777777" w:rsidTr="004E5274">
        <w:trPr>
          <w:trHeight w:val="615"/>
        </w:trPr>
        <w:tc>
          <w:tcPr>
            <w:tcW w:w="859" w:type="pct"/>
            <w:vMerge/>
            <w:shd w:val="clear" w:color="auto" w:fill="auto"/>
          </w:tcPr>
          <w:p w14:paraId="7F199370" w14:textId="77777777" w:rsidR="0007572E" w:rsidRPr="00270709" w:rsidRDefault="0007572E" w:rsidP="004E5274">
            <w:pPr>
              <w:pStyle w:val="Default"/>
              <w:rPr>
                <w:rFonts w:ascii="Calibri" w:hAnsi="Calibri" w:cs="Calibri"/>
                <w:bCs/>
                <w:sz w:val="18"/>
                <w:szCs w:val="18"/>
              </w:rPr>
            </w:pPr>
          </w:p>
        </w:tc>
        <w:tc>
          <w:tcPr>
            <w:tcW w:w="810" w:type="pct"/>
            <w:shd w:val="clear" w:color="auto" w:fill="auto"/>
          </w:tcPr>
          <w:p w14:paraId="133A20D5"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identify and describe the properties of 3-D shapes, including the number of edges, </w:t>
            </w:r>
            <w:proofErr w:type="gramStart"/>
            <w:r w:rsidRPr="00270709">
              <w:rPr>
                <w:rFonts w:ascii="Calibri" w:hAnsi="Calibri" w:cs="Calibri"/>
                <w:bCs/>
                <w:sz w:val="18"/>
                <w:szCs w:val="18"/>
              </w:rPr>
              <w:t>vertices</w:t>
            </w:r>
            <w:proofErr w:type="gramEnd"/>
            <w:r w:rsidRPr="00270709">
              <w:rPr>
                <w:rFonts w:ascii="Calibri" w:hAnsi="Calibri" w:cs="Calibri"/>
                <w:bCs/>
                <w:sz w:val="18"/>
                <w:szCs w:val="18"/>
              </w:rPr>
              <w:t xml:space="preserve"> and faces </w:t>
            </w:r>
          </w:p>
          <w:p w14:paraId="380A49A5" w14:textId="77777777" w:rsidR="0007572E" w:rsidRPr="00270709" w:rsidRDefault="0007572E" w:rsidP="004E5274">
            <w:pPr>
              <w:pStyle w:val="Default"/>
              <w:rPr>
                <w:rFonts w:ascii="Calibri" w:hAnsi="Calibri" w:cs="Calibri"/>
                <w:bCs/>
                <w:sz w:val="18"/>
                <w:szCs w:val="18"/>
              </w:rPr>
            </w:pPr>
          </w:p>
        </w:tc>
        <w:tc>
          <w:tcPr>
            <w:tcW w:w="817" w:type="pct"/>
            <w:vMerge/>
            <w:shd w:val="clear" w:color="auto" w:fill="auto"/>
          </w:tcPr>
          <w:p w14:paraId="7DB8169B" w14:textId="77777777" w:rsidR="0007572E" w:rsidRPr="00270709" w:rsidRDefault="0007572E" w:rsidP="004E5274">
            <w:pPr>
              <w:spacing w:after="0" w:line="240" w:lineRule="auto"/>
              <w:rPr>
                <w:rFonts w:cs="Calibri"/>
                <w:bCs/>
                <w:sz w:val="18"/>
                <w:szCs w:val="18"/>
              </w:rPr>
            </w:pPr>
          </w:p>
        </w:tc>
        <w:tc>
          <w:tcPr>
            <w:tcW w:w="817" w:type="pct"/>
            <w:vMerge/>
            <w:shd w:val="clear" w:color="auto" w:fill="auto"/>
          </w:tcPr>
          <w:p w14:paraId="1A482615" w14:textId="77777777" w:rsidR="0007572E" w:rsidRPr="00270709" w:rsidRDefault="0007572E" w:rsidP="004E5274">
            <w:pPr>
              <w:pStyle w:val="Default"/>
              <w:rPr>
                <w:rFonts w:ascii="Calibri" w:hAnsi="Calibri" w:cs="Calibri"/>
                <w:bCs/>
                <w:sz w:val="18"/>
                <w:szCs w:val="18"/>
              </w:rPr>
            </w:pPr>
          </w:p>
        </w:tc>
        <w:tc>
          <w:tcPr>
            <w:tcW w:w="862" w:type="pct"/>
            <w:vMerge/>
            <w:shd w:val="clear" w:color="auto" w:fill="auto"/>
          </w:tcPr>
          <w:p w14:paraId="5CE9AB26" w14:textId="77777777" w:rsidR="0007572E" w:rsidRPr="00270709" w:rsidRDefault="0007572E" w:rsidP="004E5274">
            <w:pPr>
              <w:pStyle w:val="Default"/>
              <w:rPr>
                <w:rFonts w:ascii="Calibri" w:hAnsi="Calibri" w:cs="Calibri"/>
                <w:bCs/>
                <w:sz w:val="18"/>
                <w:szCs w:val="18"/>
              </w:rPr>
            </w:pPr>
          </w:p>
        </w:tc>
        <w:tc>
          <w:tcPr>
            <w:tcW w:w="835" w:type="pct"/>
            <w:vMerge w:val="restart"/>
            <w:shd w:val="clear" w:color="auto" w:fill="auto"/>
          </w:tcPr>
          <w:p w14:paraId="0B57C180" w14:textId="77777777" w:rsidR="0007572E" w:rsidRPr="00270709" w:rsidRDefault="0007572E" w:rsidP="004E5274">
            <w:pPr>
              <w:spacing w:after="0" w:line="240" w:lineRule="auto"/>
              <w:rPr>
                <w:rFonts w:cs="Calibri"/>
                <w:bCs/>
                <w:sz w:val="18"/>
                <w:szCs w:val="18"/>
              </w:rPr>
            </w:pPr>
            <w:r w:rsidRPr="00270709">
              <w:rPr>
                <w:rFonts w:cs="Calibri"/>
                <w:bCs/>
                <w:sz w:val="18"/>
                <w:szCs w:val="18"/>
              </w:rPr>
              <w:t>illustrate and name parts of circles, including radius, diameter and circumference and know that the diameter is twice the radius</w:t>
            </w:r>
          </w:p>
        </w:tc>
      </w:tr>
      <w:tr w:rsidR="0007572E" w:rsidRPr="00270709" w14:paraId="5D331688" w14:textId="77777777" w:rsidTr="004E5274">
        <w:trPr>
          <w:trHeight w:val="850"/>
        </w:trPr>
        <w:tc>
          <w:tcPr>
            <w:tcW w:w="859" w:type="pct"/>
            <w:vMerge/>
            <w:shd w:val="clear" w:color="auto" w:fill="auto"/>
          </w:tcPr>
          <w:p w14:paraId="62A48213" w14:textId="77777777" w:rsidR="0007572E" w:rsidRPr="00270709" w:rsidRDefault="0007572E" w:rsidP="004E5274">
            <w:pPr>
              <w:pStyle w:val="Default"/>
              <w:rPr>
                <w:rFonts w:ascii="Calibri" w:hAnsi="Calibri" w:cs="Calibri"/>
                <w:bCs/>
                <w:sz w:val="16"/>
                <w:szCs w:val="16"/>
              </w:rPr>
            </w:pPr>
          </w:p>
        </w:tc>
        <w:tc>
          <w:tcPr>
            <w:tcW w:w="810" w:type="pct"/>
            <w:shd w:val="clear" w:color="auto" w:fill="auto"/>
          </w:tcPr>
          <w:p w14:paraId="5C1F06AA"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identify 2-D shapes on the surface of 3-D shapes, [for example, a circle on a cylinder and a triangle on a pyramid]</w:t>
            </w:r>
          </w:p>
        </w:tc>
        <w:tc>
          <w:tcPr>
            <w:tcW w:w="817" w:type="pct"/>
            <w:vMerge/>
            <w:shd w:val="clear" w:color="auto" w:fill="auto"/>
          </w:tcPr>
          <w:p w14:paraId="2D4F99F3" w14:textId="77777777" w:rsidR="0007572E" w:rsidRPr="00270709" w:rsidRDefault="0007572E" w:rsidP="004E5274">
            <w:pPr>
              <w:spacing w:after="0" w:line="240" w:lineRule="auto"/>
              <w:rPr>
                <w:rFonts w:cs="Calibri"/>
                <w:bCs/>
                <w:sz w:val="16"/>
                <w:szCs w:val="16"/>
              </w:rPr>
            </w:pPr>
          </w:p>
        </w:tc>
        <w:tc>
          <w:tcPr>
            <w:tcW w:w="817" w:type="pct"/>
            <w:vMerge/>
            <w:shd w:val="clear" w:color="auto" w:fill="auto"/>
          </w:tcPr>
          <w:p w14:paraId="61D1D239" w14:textId="77777777" w:rsidR="0007572E" w:rsidRPr="00270709" w:rsidRDefault="0007572E" w:rsidP="004E5274">
            <w:pPr>
              <w:pStyle w:val="Default"/>
              <w:rPr>
                <w:rFonts w:ascii="Calibri" w:hAnsi="Calibri" w:cs="Calibri"/>
                <w:bCs/>
                <w:sz w:val="16"/>
                <w:szCs w:val="16"/>
              </w:rPr>
            </w:pPr>
          </w:p>
        </w:tc>
        <w:tc>
          <w:tcPr>
            <w:tcW w:w="862" w:type="pct"/>
            <w:vMerge/>
            <w:shd w:val="clear" w:color="auto" w:fill="auto"/>
          </w:tcPr>
          <w:p w14:paraId="497AB178" w14:textId="77777777" w:rsidR="0007572E" w:rsidRPr="00270709" w:rsidRDefault="0007572E" w:rsidP="004E5274">
            <w:pPr>
              <w:pStyle w:val="Default"/>
              <w:rPr>
                <w:rFonts w:ascii="Calibri" w:hAnsi="Calibri" w:cs="Calibri"/>
                <w:bCs/>
                <w:sz w:val="16"/>
                <w:szCs w:val="16"/>
              </w:rPr>
            </w:pPr>
          </w:p>
        </w:tc>
        <w:tc>
          <w:tcPr>
            <w:tcW w:w="835" w:type="pct"/>
            <w:vMerge/>
            <w:shd w:val="clear" w:color="auto" w:fill="auto"/>
          </w:tcPr>
          <w:p w14:paraId="02F71D7E" w14:textId="77777777" w:rsidR="0007572E" w:rsidRPr="00270709" w:rsidRDefault="0007572E" w:rsidP="004E5274">
            <w:pPr>
              <w:spacing w:after="0" w:line="240" w:lineRule="auto"/>
              <w:rPr>
                <w:rFonts w:cs="Calibri"/>
                <w:bCs/>
                <w:sz w:val="16"/>
                <w:szCs w:val="16"/>
              </w:rPr>
            </w:pPr>
          </w:p>
        </w:tc>
      </w:tr>
      <w:tr w:rsidR="0007572E" w:rsidRPr="00270709" w14:paraId="33B80964" w14:textId="77777777" w:rsidTr="004E5274">
        <w:trPr>
          <w:trHeight w:val="397"/>
        </w:trPr>
        <w:tc>
          <w:tcPr>
            <w:tcW w:w="5000" w:type="pct"/>
            <w:gridSpan w:val="6"/>
            <w:shd w:val="clear" w:color="auto" w:fill="8EAADB"/>
            <w:vAlign w:val="center"/>
          </w:tcPr>
          <w:p w14:paraId="0BF43C40"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t>Drawing and constructing</w:t>
            </w:r>
          </w:p>
        </w:tc>
      </w:tr>
      <w:tr w:rsidR="0007572E" w:rsidRPr="00270709" w14:paraId="5D27345A" w14:textId="77777777" w:rsidTr="004E5274">
        <w:trPr>
          <w:trHeight w:val="458"/>
        </w:trPr>
        <w:tc>
          <w:tcPr>
            <w:tcW w:w="859" w:type="pct"/>
            <w:vMerge w:val="restart"/>
            <w:shd w:val="clear" w:color="auto" w:fill="auto"/>
          </w:tcPr>
          <w:p w14:paraId="364D0643" w14:textId="77777777" w:rsidR="0007572E" w:rsidRPr="00270709" w:rsidRDefault="0007572E" w:rsidP="004E5274">
            <w:pPr>
              <w:pStyle w:val="Default"/>
              <w:rPr>
                <w:rFonts w:ascii="Calibri" w:hAnsi="Calibri" w:cs="Calibri"/>
                <w:bCs/>
                <w:sz w:val="18"/>
                <w:szCs w:val="18"/>
              </w:rPr>
            </w:pPr>
          </w:p>
        </w:tc>
        <w:tc>
          <w:tcPr>
            <w:tcW w:w="810" w:type="pct"/>
            <w:vMerge w:val="restart"/>
            <w:shd w:val="clear" w:color="auto" w:fill="auto"/>
          </w:tcPr>
          <w:p w14:paraId="43F61660" w14:textId="77777777" w:rsidR="0007572E" w:rsidRPr="00270709" w:rsidRDefault="0007572E" w:rsidP="004E5274">
            <w:pPr>
              <w:pStyle w:val="Default"/>
              <w:rPr>
                <w:rFonts w:ascii="Calibri" w:hAnsi="Calibri" w:cs="Calibri"/>
                <w:bCs/>
                <w:sz w:val="18"/>
                <w:szCs w:val="18"/>
              </w:rPr>
            </w:pPr>
          </w:p>
        </w:tc>
        <w:tc>
          <w:tcPr>
            <w:tcW w:w="817" w:type="pct"/>
            <w:vMerge w:val="restart"/>
            <w:shd w:val="clear" w:color="auto" w:fill="auto"/>
          </w:tcPr>
          <w:p w14:paraId="52C53924"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draw 2-D shapes and make 3-D shapes using modelling materials; recognise 3-D shapes in different orientations and describe them</w:t>
            </w:r>
          </w:p>
        </w:tc>
        <w:tc>
          <w:tcPr>
            <w:tcW w:w="817" w:type="pct"/>
            <w:vMerge w:val="restart"/>
            <w:shd w:val="clear" w:color="auto" w:fill="auto"/>
          </w:tcPr>
          <w:p w14:paraId="732DF2DE"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complete a simple symmetric figure with respect to a specific line of symmetry</w:t>
            </w:r>
          </w:p>
        </w:tc>
        <w:tc>
          <w:tcPr>
            <w:tcW w:w="862" w:type="pct"/>
            <w:vMerge w:val="restart"/>
            <w:shd w:val="clear" w:color="auto" w:fill="auto"/>
          </w:tcPr>
          <w:p w14:paraId="44CB11DB"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draw given angles, and measure them in degrees (</w:t>
            </w:r>
            <w:r w:rsidRPr="00270709">
              <w:rPr>
                <w:rFonts w:ascii="Calibri" w:hAnsi="Calibri" w:cs="Calibri"/>
                <w:bCs/>
                <w:position w:val="8"/>
                <w:sz w:val="18"/>
                <w:szCs w:val="18"/>
                <w:vertAlign w:val="superscript"/>
              </w:rPr>
              <w:t>o</w:t>
            </w:r>
            <w:r w:rsidRPr="00270709">
              <w:rPr>
                <w:rFonts w:ascii="Calibri" w:hAnsi="Calibri" w:cs="Calibri"/>
                <w:bCs/>
                <w:sz w:val="18"/>
                <w:szCs w:val="18"/>
              </w:rPr>
              <w:t>)</w:t>
            </w:r>
          </w:p>
        </w:tc>
        <w:tc>
          <w:tcPr>
            <w:tcW w:w="835" w:type="pct"/>
            <w:shd w:val="clear" w:color="auto" w:fill="auto"/>
          </w:tcPr>
          <w:p w14:paraId="3D78C4EB" w14:textId="77777777" w:rsidR="0007572E" w:rsidRPr="00270709" w:rsidRDefault="0007572E" w:rsidP="004E5274">
            <w:pPr>
              <w:spacing w:after="0" w:line="240" w:lineRule="auto"/>
              <w:rPr>
                <w:rFonts w:cs="Calibri"/>
                <w:bCs/>
                <w:sz w:val="18"/>
                <w:szCs w:val="18"/>
              </w:rPr>
            </w:pPr>
            <w:r w:rsidRPr="00270709">
              <w:rPr>
                <w:rFonts w:cs="Calibri"/>
                <w:bCs/>
                <w:sz w:val="18"/>
                <w:szCs w:val="18"/>
              </w:rPr>
              <w:t>draw 2-D shapes using given dimensions and angles</w:t>
            </w:r>
          </w:p>
        </w:tc>
      </w:tr>
      <w:tr w:rsidR="0007572E" w:rsidRPr="00270709" w14:paraId="64C06902" w14:textId="77777777" w:rsidTr="004E5274">
        <w:trPr>
          <w:trHeight w:val="1020"/>
        </w:trPr>
        <w:tc>
          <w:tcPr>
            <w:tcW w:w="859" w:type="pct"/>
            <w:vMerge/>
            <w:shd w:val="clear" w:color="auto" w:fill="auto"/>
          </w:tcPr>
          <w:p w14:paraId="44103763" w14:textId="77777777" w:rsidR="0007572E" w:rsidRPr="00270709" w:rsidRDefault="0007572E" w:rsidP="004E5274">
            <w:pPr>
              <w:pStyle w:val="Default"/>
              <w:rPr>
                <w:rFonts w:ascii="Calibri" w:hAnsi="Calibri" w:cs="Calibri"/>
                <w:bCs/>
                <w:sz w:val="18"/>
                <w:szCs w:val="18"/>
              </w:rPr>
            </w:pPr>
          </w:p>
        </w:tc>
        <w:tc>
          <w:tcPr>
            <w:tcW w:w="810" w:type="pct"/>
            <w:vMerge/>
            <w:shd w:val="clear" w:color="auto" w:fill="auto"/>
          </w:tcPr>
          <w:p w14:paraId="3D29B0E0" w14:textId="77777777" w:rsidR="0007572E" w:rsidRPr="00270709" w:rsidRDefault="0007572E" w:rsidP="004E5274">
            <w:pPr>
              <w:pStyle w:val="Default"/>
              <w:rPr>
                <w:rFonts w:ascii="Calibri" w:hAnsi="Calibri" w:cs="Calibri"/>
                <w:bCs/>
                <w:sz w:val="18"/>
                <w:szCs w:val="18"/>
              </w:rPr>
            </w:pPr>
          </w:p>
        </w:tc>
        <w:tc>
          <w:tcPr>
            <w:tcW w:w="817" w:type="pct"/>
            <w:vMerge/>
            <w:shd w:val="clear" w:color="auto" w:fill="auto"/>
          </w:tcPr>
          <w:p w14:paraId="03734809" w14:textId="77777777" w:rsidR="0007572E" w:rsidRPr="00270709" w:rsidRDefault="0007572E" w:rsidP="004E5274">
            <w:pPr>
              <w:pStyle w:val="Default"/>
              <w:rPr>
                <w:rFonts w:ascii="Calibri" w:hAnsi="Calibri" w:cs="Calibri"/>
                <w:bCs/>
                <w:sz w:val="18"/>
                <w:szCs w:val="18"/>
              </w:rPr>
            </w:pPr>
          </w:p>
        </w:tc>
        <w:tc>
          <w:tcPr>
            <w:tcW w:w="817" w:type="pct"/>
            <w:vMerge/>
            <w:shd w:val="clear" w:color="auto" w:fill="auto"/>
          </w:tcPr>
          <w:p w14:paraId="789F3FC2" w14:textId="77777777" w:rsidR="0007572E" w:rsidRPr="00270709" w:rsidRDefault="0007572E" w:rsidP="004E5274">
            <w:pPr>
              <w:pStyle w:val="Default"/>
              <w:rPr>
                <w:rFonts w:ascii="Calibri" w:hAnsi="Calibri" w:cs="Calibri"/>
                <w:bCs/>
                <w:sz w:val="18"/>
                <w:szCs w:val="18"/>
              </w:rPr>
            </w:pPr>
          </w:p>
        </w:tc>
        <w:tc>
          <w:tcPr>
            <w:tcW w:w="862" w:type="pct"/>
            <w:vMerge/>
            <w:shd w:val="clear" w:color="auto" w:fill="auto"/>
          </w:tcPr>
          <w:p w14:paraId="105DE20D" w14:textId="77777777" w:rsidR="0007572E" w:rsidRPr="00270709" w:rsidRDefault="0007572E" w:rsidP="004E5274">
            <w:pPr>
              <w:pStyle w:val="Default"/>
              <w:rPr>
                <w:rFonts w:ascii="Calibri" w:hAnsi="Calibri" w:cs="Calibri"/>
                <w:bCs/>
                <w:sz w:val="18"/>
                <w:szCs w:val="18"/>
              </w:rPr>
            </w:pPr>
          </w:p>
        </w:tc>
        <w:tc>
          <w:tcPr>
            <w:tcW w:w="835" w:type="pct"/>
            <w:shd w:val="clear" w:color="auto" w:fill="auto"/>
          </w:tcPr>
          <w:p w14:paraId="7CB5C7D6" w14:textId="77777777" w:rsidR="0007572E" w:rsidRPr="00270709" w:rsidRDefault="0007572E" w:rsidP="004E5274">
            <w:pPr>
              <w:spacing w:after="0" w:line="240" w:lineRule="auto"/>
              <w:rPr>
                <w:rFonts w:cs="Calibri"/>
                <w:bCs/>
                <w:sz w:val="18"/>
                <w:szCs w:val="18"/>
              </w:rPr>
            </w:pPr>
            <w:r w:rsidRPr="00270709">
              <w:rPr>
                <w:rFonts w:cs="Calibri"/>
                <w:bCs/>
                <w:sz w:val="18"/>
                <w:szCs w:val="18"/>
              </w:rPr>
              <w:t xml:space="preserve">recognise, </w:t>
            </w:r>
            <w:proofErr w:type="gramStart"/>
            <w:r w:rsidRPr="00270709">
              <w:rPr>
                <w:rFonts w:cs="Calibri"/>
                <w:bCs/>
                <w:sz w:val="18"/>
                <w:szCs w:val="18"/>
              </w:rPr>
              <w:t>describe</w:t>
            </w:r>
            <w:proofErr w:type="gramEnd"/>
            <w:r w:rsidRPr="00270709">
              <w:rPr>
                <w:rFonts w:cs="Calibri"/>
                <w:bCs/>
                <w:sz w:val="18"/>
                <w:szCs w:val="18"/>
              </w:rPr>
              <w:t xml:space="preserve"> and build simple 3-D shapes, including making nets </w:t>
            </w:r>
            <w:r w:rsidRPr="00270709">
              <w:rPr>
                <w:rFonts w:cs="Calibri"/>
                <w:bCs/>
                <w:i/>
                <w:iCs/>
                <w:sz w:val="18"/>
                <w:szCs w:val="18"/>
              </w:rPr>
              <w:t>(appears also in Identifying Shapes and Their Properties)</w:t>
            </w:r>
          </w:p>
        </w:tc>
      </w:tr>
      <w:tr w:rsidR="0007572E" w:rsidRPr="00270709" w14:paraId="6252C947" w14:textId="77777777" w:rsidTr="004E5274">
        <w:trPr>
          <w:trHeight w:val="397"/>
        </w:trPr>
        <w:tc>
          <w:tcPr>
            <w:tcW w:w="5000" w:type="pct"/>
            <w:gridSpan w:val="6"/>
            <w:shd w:val="clear" w:color="auto" w:fill="8EAADB"/>
            <w:vAlign w:val="center"/>
          </w:tcPr>
          <w:p w14:paraId="44894CC4"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t>Comparing and classifying</w:t>
            </w:r>
          </w:p>
        </w:tc>
      </w:tr>
      <w:tr w:rsidR="0007572E" w:rsidRPr="00270709" w14:paraId="1CBE1A16" w14:textId="77777777" w:rsidTr="004E5274">
        <w:trPr>
          <w:trHeight w:val="670"/>
        </w:trPr>
        <w:tc>
          <w:tcPr>
            <w:tcW w:w="859" w:type="pct"/>
            <w:vMerge w:val="restart"/>
            <w:shd w:val="clear" w:color="auto" w:fill="auto"/>
          </w:tcPr>
          <w:p w14:paraId="1D008CF9" w14:textId="77777777" w:rsidR="0007572E" w:rsidRPr="00270709" w:rsidRDefault="0007572E" w:rsidP="004E5274">
            <w:pPr>
              <w:pStyle w:val="Default"/>
              <w:rPr>
                <w:rFonts w:ascii="Calibri" w:hAnsi="Calibri" w:cs="Calibri"/>
                <w:bCs/>
                <w:sz w:val="18"/>
                <w:szCs w:val="18"/>
              </w:rPr>
            </w:pPr>
          </w:p>
        </w:tc>
        <w:tc>
          <w:tcPr>
            <w:tcW w:w="810" w:type="pct"/>
            <w:vMerge w:val="restart"/>
            <w:shd w:val="clear" w:color="auto" w:fill="auto"/>
          </w:tcPr>
          <w:p w14:paraId="392D00AD"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compare and sort common 2-D and 3-D shapes and everyday objects</w:t>
            </w:r>
          </w:p>
        </w:tc>
        <w:tc>
          <w:tcPr>
            <w:tcW w:w="817" w:type="pct"/>
            <w:vMerge w:val="restart"/>
            <w:shd w:val="clear" w:color="auto" w:fill="auto"/>
          </w:tcPr>
          <w:p w14:paraId="0E7FCCFC" w14:textId="77777777" w:rsidR="0007572E" w:rsidRPr="00270709" w:rsidRDefault="0007572E" w:rsidP="004E5274">
            <w:pPr>
              <w:pStyle w:val="Default"/>
              <w:rPr>
                <w:rFonts w:ascii="Calibri" w:hAnsi="Calibri" w:cs="Calibri"/>
                <w:bCs/>
                <w:sz w:val="18"/>
                <w:szCs w:val="18"/>
              </w:rPr>
            </w:pPr>
          </w:p>
        </w:tc>
        <w:tc>
          <w:tcPr>
            <w:tcW w:w="817" w:type="pct"/>
            <w:vMerge w:val="restart"/>
            <w:shd w:val="clear" w:color="auto" w:fill="auto"/>
          </w:tcPr>
          <w:p w14:paraId="57E794BF"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compare and classify geometric shapes, including quadrilaterals and triangles, based on their properties and sizes </w:t>
            </w:r>
          </w:p>
          <w:p w14:paraId="6A423BE0" w14:textId="77777777" w:rsidR="0007572E" w:rsidRPr="00270709" w:rsidRDefault="0007572E" w:rsidP="004E5274">
            <w:pPr>
              <w:pStyle w:val="Default"/>
              <w:rPr>
                <w:rFonts w:ascii="Calibri" w:hAnsi="Calibri" w:cs="Calibri"/>
                <w:bCs/>
                <w:sz w:val="18"/>
                <w:szCs w:val="18"/>
              </w:rPr>
            </w:pPr>
          </w:p>
        </w:tc>
        <w:tc>
          <w:tcPr>
            <w:tcW w:w="862" w:type="pct"/>
            <w:shd w:val="clear" w:color="auto" w:fill="auto"/>
          </w:tcPr>
          <w:p w14:paraId="09FFEE13"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use the properties of rectangles to deduce related facts and find missing lengths and angles</w:t>
            </w:r>
          </w:p>
        </w:tc>
        <w:tc>
          <w:tcPr>
            <w:tcW w:w="835" w:type="pct"/>
            <w:vMerge w:val="restart"/>
            <w:shd w:val="clear" w:color="auto" w:fill="auto"/>
          </w:tcPr>
          <w:p w14:paraId="3A5CFF62" w14:textId="77777777" w:rsidR="0007572E" w:rsidRPr="00270709" w:rsidRDefault="0007572E" w:rsidP="004E5274">
            <w:pPr>
              <w:spacing w:after="0" w:line="240" w:lineRule="auto"/>
              <w:rPr>
                <w:rFonts w:cs="Calibri"/>
                <w:bCs/>
                <w:sz w:val="18"/>
                <w:szCs w:val="18"/>
              </w:rPr>
            </w:pPr>
            <w:r w:rsidRPr="00270709">
              <w:rPr>
                <w:rFonts w:cs="Calibri"/>
                <w:bCs/>
                <w:sz w:val="18"/>
                <w:szCs w:val="18"/>
              </w:rPr>
              <w:t>compare and classify geometric shapes based on their properties and sizes and find unknown angles in any triangles, quadrilaterals, and regular polygons</w:t>
            </w:r>
          </w:p>
        </w:tc>
      </w:tr>
      <w:tr w:rsidR="0007572E" w:rsidRPr="00270709" w14:paraId="48852306" w14:textId="77777777" w:rsidTr="004E5274">
        <w:trPr>
          <w:trHeight w:val="819"/>
        </w:trPr>
        <w:tc>
          <w:tcPr>
            <w:tcW w:w="859" w:type="pct"/>
            <w:vMerge/>
            <w:shd w:val="clear" w:color="auto" w:fill="auto"/>
          </w:tcPr>
          <w:p w14:paraId="43FB7C68" w14:textId="77777777" w:rsidR="0007572E" w:rsidRPr="00270709" w:rsidRDefault="0007572E" w:rsidP="004E5274">
            <w:pPr>
              <w:pStyle w:val="Default"/>
              <w:rPr>
                <w:rFonts w:ascii="Calibri" w:hAnsi="Calibri" w:cs="Calibri"/>
                <w:bCs/>
                <w:sz w:val="16"/>
                <w:szCs w:val="16"/>
              </w:rPr>
            </w:pPr>
          </w:p>
        </w:tc>
        <w:tc>
          <w:tcPr>
            <w:tcW w:w="810" w:type="pct"/>
            <w:vMerge/>
            <w:shd w:val="clear" w:color="auto" w:fill="auto"/>
          </w:tcPr>
          <w:p w14:paraId="21E08763" w14:textId="77777777" w:rsidR="0007572E" w:rsidRPr="00270709" w:rsidRDefault="0007572E" w:rsidP="004E5274">
            <w:pPr>
              <w:pStyle w:val="Default"/>
              <w:rPr>
                <w:rFonts w:ascii="Calibri" w:hAnsi="Calibri" w:cs="Calibri"/>
                <w:bCs/>
                <w:sz w:val="16"/>
                <w:szCs w:val="16"/>
              </w:rPr>
            </w:pPr>
          </w:p>
        </w:tc>
        <w:tc>
          <w:tcPr>
            <w:tcW w:w="817" w:type="pct"/>
            <w:vMerge/>
            <w:shd w:val="clear" w:color="auto" w:fill="auto"/>
          </w:tcPr>
          <w:p w14:paraId="3DB6A021" w14:textId="77777777" w:rsidR="0007572E" w:rsidRPr="00270709" w:rsidRDefault="0007572E" w:rsidP="004E5274">
            <w:pPr>
              <w:pStyle w:val="Default"/>
              <w:rPr>
                <w:rFonts w:ascii="Calibri" w:hAnsi="Calibri" w:cs="Calibri"/>
                <w:bCs/>
                <w:sz w:val="16"/>
                <w:szCs w:val="16"/>
              </w:rPr>
            </w:pPr>
          </w:p>
        </w:tc>
        <w:tc>
          <w:tcPr>
            <w:tcW w:w="817" w:type="pct"/>
            <w:vMerge/>
            <w:shd w:val="clear" w:color="auto" w:fill="auto"/>
          </w:tcPr>
          <w:p w14:paraId="2229F08D" w14:textId="77777777" w:rsidR="0007572E" w:rsidRPr="00270709" w:rsidRDefault="0007572E" w:rsidP="004E5274">
            <w:pPr>
              <w:pStyle w:val="Default"/>
              <w:rPr>
                <w:rFonts w:ascii="Calibri" w:hAnsi="Calibri" w:cs="Calibri"/>
                <w:bCs/>
                <w:sz w:val="16"/>
                <w:szCs w:val="16"/>
              </w:rPr>
            </w:pPr>
          </w:p>
        </w:tc>
        <w:tc>
          <w:tcPr>
            <w:tcW w:w="862" w:type="pct"/>
            <w:shd w:val="clear" w:color="auto" w:fill="auto"/>
          </w:tcPr>
          <w:p w14:paraId="3DFE0D8A"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distinguish between regular and irregular polygons based on reasoning about equal sides and angles</w:t>
            </w:r>
          </w:p>
          <w:p w14:paraId="565A4970" w14:textId="77777777" w:rsidR="0007572E" w:rsidRPr="00270709" w:rsidRDefault="0007572E" w:rsidP="004E5274">
            <w:pPr>
              <w:pStyle w:val="Default"/>
              <w:rPr>
                <w:rFonts w:ascii="Calibri" w:hAnsi="Calibri" w:cs="Calibri"/>
                <w:bCs/>
                <w:sz w:val="18"/>
                <w:szCs w:val="18"/>
              </w:rPr>
            </w:pPr>
          </w:p>
        </w:tc>
        <w:tc>
          <w:tcPr>
            <w:tcW w:w="835" w:type="pct"/>
            <w:vMerge/>
            <w:shd w:val="clear" w:color="auto" w:fill="auto"/>
          </w:tcPr>
          <w:p w14:paraId="60C03383" w14:textId="77777777" w:rsidR="0007572E" w:rsidRPr="00270709" w:rsidRDefault="0007572E" w:rsidP="004E5274">
            <w:pPr>
              <w:spacing w:after="0" w:line="240" w:lineRule="auto"/>
              <w:rPr>
                <w:rFonts w:cs="Calibri"/>
                <w:bCs/>
                <w:sz w:val="16"/>
                <w:szCs w:val="16"/>
              </w:rPr>
            </w:pPr>
          </w:p>
        </w:tc>
      </w:tr>
      <w:tr w:rsidR="0007572E" w:rsidRPr="00270709" w14:paraId="50C699AE" w14:textId="77777777" w:rsidTr="004E5274">
        <w:trPr>
          <w:trHeight w:val="397"/>
        </w:trPr>
        <w:tc>
          <w:tcPr>
            <w:tcW w:w="5000" w:type="pct"/>
            <w:gridSpan w:val="6"/>
            <w:shd w:val="clear" w:color="auto" w:fill="8EAADB"/>
            <w:vAlign w:val="center"/>
          </w:tcPr>
          <w:p w14:paraId="369D6F60"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t>Angles</w:t>
            </w:r>
          </w:p>
        </w:tc>
      </w:tr>
      <w:tr w:rsidR="0007572E" w:rsidRPr="00270709" w14:paraId="7AC64621" w14:textId="77777777" w:rsidTr="004E5274">
        <w:tc>
          <w:tcPr>
            <w:tcW w:w="859" w:type="pct"/>
            <w:shd w:val="clear" w:color="auto" w:fill="auto"/>
          </w:tcPr>
          <w:p w14:paraId="6E027FF3" w14:textId="77777777" w:rsidR="0007572E" w:rsidRPr="00270709" w:rsidRDefault="0007572E" w:rsidP="004E5274">
            <w:pPr>
              <w:pStyle w:val="Default"/>
              <w:rPr>
                <w:rFonts w:ascii="Calibri" w:hAnsi="Calibri" w:cs="Calibri"/>
                <w:bCs/>
                <w:sz w:val="18"/>
                <w:szCs w:val="18"/>
              </w:rPr>
            </w:pPr>
          </w:p>
        </w:tc>
        <w:tc>
          <w:tcPr>
            <w:tcW w:w="810" w:type="pct"/>
            <w:shd w:val="clear" w:color="auto" w:fill="auto"/>
          </w:tcPr>
          <w:p w14:paraId="70F38203" w14:textId="77777777" w:rsidR="0007572E" w:rsidRPr="00270709" w:rsidRDefault="0007572E" w:rsidP="004E5274">
            <w:pPr>
              <w:pStyle w:val="Default"/>
              <w:rPr>
                <w:rFonts w:ascii="Calibri" w:hAnsi="Calibri" w:cs="Calibri"/>
                <w:bCs/>
                <w:sz w:val="18"/>
                <w:szCs w:val="18"/>
              </w:rPr>
            </w:pPr>
          </w:p>
        </w:tc>
        <w:tc>
          <w:tcPr>
            <w:tcW w:w="817" w:type="pct"/>
            <w:shd w:val="clear" w:color="auto" w:fill="auto"/>
          </w:tcPr>
          <w:p w14:paraId="48CFAD4B"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recognise angles as a property of shape or a description of a turn</w:t>
            </w:r>
          </w:p>
        </w:tc>
        <w:tc>
          <w:tcPr>
            <w:tcW w:w="817" w:type="pct"/>
            <w:shd w:val="clear" w:color="auto" w:fill="auto"/>
          </w:tcPr>
          <w:p w14:paraId="6237E7FE" w14:textId="77777777" w:rsidR="0007572E" w:rsidRPr="00270709" w:rsidRDefault="0007572E" w:rsidP="004E5274">
            <w:pPr>
              <w:pStyle w:val="Default"/>
              <w:rPr>
                <w:rFonts w:ascii="Calibri" w:hAnsi="Calibri" w:cs="Calibri"/>
                <w:bCs/>
                <w:sz w:val="18"/>
                <w:szCs w:val="18"/>
              </w:rPr>
            </w:pPr>
          </w:p>
        </w:tc>
        <w:tc>
          <w:tcPr>
            <w:tcW w:w="862" w:type="pct"/>
            <w:shd w:val="clear" w:color="auto" w:fill="auto"/>
          </w:tcPr>
          <w:p w14:paraId="15CBDBA2"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know angles are measured in degrees: estimate and compare acute, </w:t>
            </w:r>
            <w:proofErr w:type="gramStart"/>
            <w:r w:rsidRPr="00270709">
              <w:rPr>
                <w:rFonts w:ascii="Calibri" w:hAnsi="Calibri" w:cs="Calibri"/>
                <w:bCs/>
                <w:sz w:val="18"/>
                <w:szCs w:val="18"/>
              </w:rPr>
              <w:t>obtuse</w:t>
            </w:r>
            <w:proofErr w:type="gramEnd"/>
            <w:r w:rsidRPr="00270709">
              <w:rPr>
                <w:rFonts w:ascii="Calibri" w:hAnsi="Calibri" w:cs="Calibri"/>
                <w:bCs/>
                <w:sz w:val="18"/>
                <w:szCs w:val="18"/>
              </w:rPr>
              <w:t xml:space="preserve"> and reflex angles</w:t>
            </w:r>
          </w:p>
        </w:tc>
        <w:tc>
          <w:tcPr>
            <w:tcW w:w="835" w:type="pct"/>
            <w:shd w:val="clear" w:color="auto" w:fill="auto"/>
          </w:tcPr>
          <w:p w14:paraId="48B59FF5" w14:textId="77777777" w:rsidR="0007572E" w:rsidRPr="00270709" w:rsidRDefault="0007572E" w:rsidP="004E5274">
            <w:pPr>
              <w:spacing w:after="0" w:line="240" w:lineRule="auto"/>
              <w:rPr>
                <w:rFonts w:cs="Calibri"/>
                <w:bCs/>
                <w:sz w:val="18"/>
                <w:szCs w:val="18"/>
              </w:rPr>
            </w:pPr>
          </w:p>
        </w:tc>
      </w:tr>
      <w:tr w:rsidR="0007572E" w:rsidRPr="00270709" w14:paraId="276AEBD5" w14:textId="77777777" w:rsidTr="004E5274">
        <w:trPr>
          <w:trHeight w:val="1417"/>
        </w:trPr>
        <w:tc>
          <w:tcPr>
            <w:tcW w:w="859" w:type="pct"/>
            <w:shd w:val="clear" w:color="auto" w:fill="auto"/>
          </w:tcPr>
          <w:p w14:paraId="237D4ECF" w14:textId="77777777" w:rsidR="0007572E" w:rsidRPr="00270709" w:rsidRDefault="0007572E" w:rsidP="004E5274">
            <w:pPr>
              <w:pStyle w:val="Default"/>
              <w:rPr>
                <w:rFonts w:ascii="Calibri" w:hAnsi="Calibri" w:cs="Calibri"/>
                <w:bCs/>
                <w:sz w:val="18"/>
                <w:szCs w:val="18"/>
              </w:rPr>
            </w:pPr>
          </w:p>
        </w:tc>
        <w:tc>
          <w:tcPr>
            <w:tcW w:w="810" w:type="pct"/>
            <w:shd w:val="clear" w:color="auto" w:fill="auto"/>
          </w:tcPr>
          <w:p w14:paraId="1945278E" w14:textId="77777777" w:rsidR="0007572E" w:rsidRPr="00270709" w:rsidRDefault="0007572E" w:rsidP="004E5274">
            <w:pPr>
              <w:pStyle w:val="Default"/>
              <w:rPr>
                <w:rFonts w:ascii="Calibri" w:hAnsi="Calibri" w:cs="Calibri"/>
                <w:bCs/>
                <w:sz w:val="18"/>
                <w:szCs w:val="18"/>
              </w:rPr>
            </w:pPr>
          </w:p>
        </w:tc>
        <w:tc>
          <w:tcPr>
            <w:tcW w:w="817" w:type="pct"/>
            <w:shd w:val="clear" w:color="auto" w:fill="auto"/>
          </w:tcPr>
          <w:p w14:paraId="0D0B2996"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identify right angles, recognise that two right angles make a half-turn, three make three quarters of a turn and four a complete turn; identify whether angles are greater than or less than a right angle</w:t>
            </w:r>
          </w:p>
        </w:tc>
        <w:tc>
          <w:tcPr>
            <w:tcW w:w="817" w:type="pct"/>
            <w:shd w:val="clear" w:color="auto" w:fill="auto"/>
          </w:tcPr>
          <w:p w14:paraId="00471F69"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identify acute and obtuse angles and compare and order angles up to two right angles by size </w:t>
            </w:r>
          </w:p>
          <w:p w14:paraId="438CB04C" w14:textId="77777777" w:rsidR="0007572E" w:rsidRPr="00270709" w:rsidRDefault="0007572E" w:rsidP="004E5274">
            <w:pPr>
              <w:pStyle w:val="Default"/>
              <w:rPr>
                <w:rFonts w:ascii="Calibri" w:hAnsi="Calibri" w:cs="Calibri"/>
                <w:bCs/>
                <w:sz w:val="18"/>
                <w:szCs w:val="18"/>
              </w:rPr>
            </w:pPr>
          </w:p>
        </w:tc>
        <w:tc>
          <w:tcPr>
            <w:tcW w:w="862" w:type="pct"/>
            <w:shd w:val="clear" w:color="auto" w:fill="auto"/>
          </w:tcPr>
          <w:p w14:paraId="07543373"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identify: </w:t>
            </w:r>
          </w:p>
          <w:p w14:paraId="44466A7D" w14:textId="77777777" w:rsidR="0007572E" w:rsidRPr="00270709" w:rsidRDefault="0007572E" w:rsidP="0007572E">
            <w:pPr>
              <w:pStyle w:val="Default"/>
              <w:numPr>
                <w:ilvl w:val="0"/>
                <w:numId w:val="12"/>
              </w:numPr>
              <w:ind w:left="224" w:hanging="224"/>
              <w:rPr>
                <w:rFonts w:ascii="Calibri" w:hAnsi="Calibri" w:cs="Calibri"/>
                <w:bCs/>
                <w:sz w:val="18"/>
                <w:szCs w:val="18"/>
              </w:rPr>
            </w:pPr>
            <w:r w:rsidRPr="00270709">
              <w:rPr>
                <w:rFonts w:ascii="Calibri" w:hAnsi="Calibri" w:cs="Calibri"/>
                <w:bCs/>
                <w:sz w:val="18"/>
                <w:szCs w:val="18"/>
              </w:rPr>
              <w:t>angles at a point and one whole turn (total 360</w:t>
            </w:r>
            <w:r w:rsidRPr="00270709">
              <w:rPr>
                <w:rFonts w:ascii="Calibri" w:hAnsi="Calibri" w:cs="Calibri"/>
                <w:bCs/>
                <w:position w:val="8"/>
                <w:sz w:val="18"/>
                <w:szCs w:val="18"/>
                <w:vertAlign w:val="superscript"/>
              </w:rPr>
              <w:t>o</w:t>
            </w:r>
            <w:r w:rsidRPr="00270709">
              <w:rPr>
                <w:rFonts w:ascii="Calibri" w:hAnsi="Calibri" w:cs="Calibri"/>
                <w:bCs/>
                <w:sz w:val="18"/>
                <w:szCs w:val="18"/>
              </w:rPr>
              <w:t xml:space="preserve">) </w:t>
            </w:r>
          </w:p>
          <w:p w14:paraId="5C702196" w14:textId="77777777" w:rsidR="0007572E" w:rsidRPr="00270709" w:rsidRDefault="0007572E" w:rsidP="0007572E">
            <w:pPr>
              <w:pStyle w:val="Default"/>
              <w:numPr>
                <w:ilvl w:val="0"/>
                <w:numId w:val="12"/>
              </w:numPr>
              <w:ind w:left="224" w:hanging="224"/>
              <w:rPr>
                <w:rFonts w:ascii="Calibri" w:hAnsi="Calibri" w:cs="Calibri"/>
                <w:bCs/>
                <w:sz w:val="18"/>
                <w:szCs w:val="18"/>
              </w:rPr>
            </w:pPr>
            <w:r w:rsidRPr="00270709">
              <w:rPr>
                <w:rFonts w:ascii="Calibri" w:hAnsi="Calibri" w:cs="Calibri"/>
                <w:bCs/>
                <w:sz w:val="18"/>
                <w:szCs w:val="18"/>
              </w:rPr>
              <w:t>angles at a point on a straight line and ½ a turn (total 180</w:t>
            </w:r>
            <w:r w:rsidRPr="00270709">
              <w:rPr>
                <w:rFonts w:ascii="Calibri" w:hAnsi="Calibri" w:cs="Calibri"/>
                <w:bCs/>
                <w:position w:val="8"/>
                <w:sz w:val="18"/>
                <w:szCs w:val="18"/>
                <w:vertAlign w:val="superscript"/>
              </w:rPr>
              <w:t>o</w:t>
            </w:r>
            <w:r w:rsidRPr="00270709">
              <w:rPr>
                <w:rFonts w:ascii="Calibri" w:hAnsi="Calibri" w:cs="Calibri"/>
                <w:bCs/>
                <w:sz w:val="18"/>
                <w:szCs w:val="18"/>
              </w:rPr>
              <w:t xml:space="preserve">) </w:t>
            </w:r>
          </w:p>
          <w:p w14:paraId="54C57213"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other multiples of 90</w:t>
            </w:r>
            <w:r w:rsidRPr="00270709">
              <w:rPr>
                <w:rFonts w:ascii="Calibri" w:hAnsi="Calibri" w:cs="Calibri"/>
                <w:bCs/>
                <w:position w:val="8"/>
                <w:sz w:val="18"/>
                <w:szCs w:val="18"/>
                <w:vertAlign w:val="superscript"/>
              </w:rPr>
              <w:t xml:space="preserve">o </w:t>
            </w:r>
          </w:p>
        </w:tc>
        <w:tc>
          <w:tcPr>
            <w:tcW w:w="835" w:type="pct"/>
            <w:shd w:val="clear" w:color="auto" w:fill="auto"/>
          </w:tcPr>
          <w:p w14:paraId="35B62309" w14:textId="77777777" w:rsidR="0007572E" w:rsidRPr="00270709" w:rsidRDefault="0007572E" w:rsidP="004E5274">
            <w:pPr>
              <w:spacing w:after="0" w:line="240" w:lineRule="auto"/>
              <w:rPr>
                <w:rFonts w:cs="Calibri"/>
                <w:bCs/>
                <w:sz w:val="18"/>
                <w:szCs w:val="18"/>
              </w:rPr>
            </w:pPr>
            <w:r w:rsidRPr="00270709">
              <w:rPr>
                <w:rFonts w:cs="Calibri"/>
                <w:bCs/>
                <w:sz w:val="18"/>
                <w:szCs w:val="18"/>
              </w:rPr>
              <w:t>recognise angles where they meet at a point, are on a straight line, or are vertically opposite, and find missing angles</w:t>
            </w:r>
          </w:p>
        </w:tc>
      </w:tr>
      <w:tr w:rsidR="0007572E" w:rsidRPr="00270709" w14:paraId="5C5C8EEF" w14:textId="77777777" w:rsidTr="004E5274">
        <w:trPr>
          <w:trHeight w:val="680"/>
        </w:trPr>
        <w:tc>
          <w:tcPr>
            <w:tcW w:w="859" w:type="pct"/>
            <w:shd w:val="clear" w:color="auto" w:fill="auto"/>
          </w:tcPr>
          <w:p w14:paraId="4BE622DE" w14:textId="77777777" w:rsidR="0007572E" w:rsidRPr="00270709" w:rsidRDefault="0007572E" w:rsidP="004E5274">
            <w:pPr>
              <w:pStyle w:val="Default"/>
              <w:rPr>
                <w:rFonts w:ascii="Calibri" w:hAnsi="Calibri" w:cs="Calibri"/>
                <w:bCs/>
                <w:sz w:val="18"/>
                <w:szCs w:val="18"/>
              </w:rPr>
            </w:pPr>
          </w:p>
        </w:tc>
        <w:tc>
          <w:tcPr>
            <w:tcW w:w="810" w:type="pct"/>
            <w:shd w:val="clear" w:color="auto" w:fill="auto"/>
          </w:tcPr>
          <w:p w14:paraId="56D48C58" w14:textId="77777777" w:rsidR="0007572E" w:rsidRPr="00270709" w:rsidRDefault="0007572E" w:rsidP="004E5274">
            <w:pPr>
              <w:pStyle w:val="Default"/>
              <w:rPr>
                <w:rFonts w:ascii="Calibri" w:hAnsi="Calibri" w:cs="Calibri"/>
                <w:bCs/>
                <w:sz w:val="18"/>
                <w:szCs w:val="18"/>
              </w:rPr>
            </w:pPr>
          </w:p>
        </w:tc>
        <w:tc>
          <w:tcPr>
            <w:tcW w:w="817" w:type="pct"/>
            <w:shd w:val="clear" w:color="auto" w:fill="auto"/>
          </w:tcPr>
          <w:p w14:paraId="3318E2D0"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identify horizontal and vertical lines and pairs of perpendicular and parallel lines</w:t>
            </w:r>
          </w:p>
        </w:tc>
        <w:tc>
          <w:tcPr>
            <w:tcW w:w="817" w:type="pct"/>
            <w:shd w:val="clear" w:color="auto" w:fill="auto"/>
          </w:tcPr>
          <w:p w14:paraId="5CC20D0B" w14:textId="77777777" w:rsidR="0007572E" w:rsidRPr="00270709" w:rsidRDefault="0007572E" w:rsidP="004E5274">
            <w:pPr>
              <w:pStyle w:val="Default"/>
              <w:rPr>
                <w:rFonts w:ascii="Calibri" w:hAnsi="Calibri" w:cs="Calibri"/>
                <w:bCs/>
                <w:sz w:val="18"/>
                <w:szCs w:val="18"/>
              </w:rPr>
            </w:pPr>
          </w:p>
        </w:tc>
        <w:tc>
          <w:tcPr>
            <w:tcW w:w="862" w:type="pct"/>
            <w:shd w:val="clear" w:color="auto" w:fill="auto"/>
          </w:tcPr>
          <w:p w14:paraId="1B7B43C7" w14:textId="77777777" w:rsidR="0007572E" w:rsidRPr="00270709" w:rsidRDefault="0007572E" w:rsidP="004E5274">
            <w:pPr>
              <w:pStyle w:val="Default"/>
              <w:rPr>
                <w:rFonts w:ascii="Calibri" w:hAnsi="Calibri" w:cs="Calibri"/>
                <w:bCs/>
                <w:sz w:val="18"/>
                <w:szCs w:val="18"/>
              </w:rPr>
            </w:pPr>
          </w:p>
        </w:tc>
        <w:tc>
          <w:tcPr>
            <w:tcW w:w="835" w:type="pct"/>
            <w:shd w:val="clear" w:color="auto" w:fill="auto"/>
          </w:tcPr>
          <w:p w14:paraId="62E3E888" w14:textId="77777777" w:rsidR="0007572E" w:rsidRPr="00270709" w:rsidRDefault="0007572E" w:rsidP="004E5274">
            <w:pPr>
              <w:spacing w:after="0" w:line="240" w:lineRule="auto"/>
              <w:rPr>
                <w:rFonts w:cs="Calibri"/>
                <w:bCs/>
                <w:sz w:val="18"/>
                <w:szCs w:val="18"/>
              </w:rPr>
            </w:pPr>
          </w:p>
        </w:tc>
      </w:tr>
    </w:tbl>
    <w:p w14:paraId="65E44562" w14:textId="77777777" w:rsidR="0007572E" w:rsidRPr="0098153E" w:rsidRDefault="0007572E"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598"/>
        <w:gridCol w:w="2601"/>
        <w:gridCol w:w="2601"/>
        <w:gridCol w:w="2601"/>
        <w:gridCol w:w="2614"/>
      </w:tblGrid>
      <w:tr w:rsidR="0007572E" w:rsidRPr="00270709" w14:paraId="0DF2E377" w14:textId="77777777" w:rsidTr="004E5274">
        <w:trPr>
          <w:trHeight w:val="397"/>
        </w:trPr>
        <w:tc>
          <w:tcPr>
            <w:tcW w:w="5000" w:type="pct"/>
            <w:gridSpan w:val="6"/>
            <w:shd w:val="clear" w:color="auto" w:fill="0070C0"/>
            <w:vAlign w:val="center"/>
          </w:tcPr>
          <w:p w14:paraId="0146A349"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t>Geometry: Position and direction</w:t>
            </w:r>
          </w:p>
        </w:tc>
      </w:tr>
      <w:tr w:rsidR="0007572E" w:rsidRPr="00270709" w14:paraId="21868B3D" w14:textId="77777777" w:rsidTr="004E5274">
        <w:trPr>
          <w:trHeight w:val="397"/>
        </w:trPr>
        <w:tc>
          <w:tcPr>
            <w:tcW w:w="5000" w:type="pct"/>
            <w:gridSpan w:val="6"/>
            <w:shd w:val="clear" w:color="auto" w:fill="8EAADB"/>
            <w:vAlign w:val="center"/>
          </w:tcPr>
          <w:p w14:paraId="3A0D0BB2"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t xml:space="preserve">Position, </w:t>
            </w:r>
            <w:proofErr w:type="gramStart"/>
            <w:r w:rsidRPr="00270709">
              <w:rPr>
                <w:rFonts w:cs="Calibri"/>
                <w:b/>
                <w:color w:val="FFFFFF"/>
                <w:sz w:val="28"/>
                <w:szCs w:val="28"/>
              </w:rPr>
              <w:t>direction</w:t>
            </w:r>
            <w:proofErr w:type="gramEnd"/>
            <w:r w:rsidRPr="00270709">
              <w:rPr>
                <w:rFonts w:cs="Calibri"/>
                <w:b/>
                <w:color w:val="FFFFFF"/>
                <w:sz w:val="28"/>
                <w:szCs w:val="28"/>
              </w:rPr>
              <w:t xml:space="preserve"> and movement</w:t>
            </w:r>
          </w:p>
        </w:tc>
      </w:tr>
      <w:tr w:rsidR="0007572E" w:rsidRPr="00270709" w14:paraId="7750BC86" w14:textId="77777777" w:rsidTr="004E5274">
        <w:tc>
          <w:tcPr>
            <w:tcW w:w="832" w:type="pct"/>
            <w:shd w:val="clear" w:color="auto" w:fill="0070C0"/>
          </w:tcPr>
          <w:p w14:paraId="41985D9B" w14:textId="77777777" w:rsidR="0007572E" w:rsidRPr="00270709" w:rsidRDefault="0007572E" w:rsidP="004E5274">
            <w:pPr>
              <w:spacing w:after="0" w:line="240" w:lineRule="auto"/>
              <w:jc w:val="center"/>
              <w:rPr>
                <w:rFonts w:cs="Calibri"/>
                <w:b/>
                <w:color w:val="FFFFFF"/>
                <w:sz w:val="24"/>
                <w:szCs w:val="24"/>
              </w:rPr>
            </w:pPr>
            <w:r w:rsidRPr="00270709">
              <w:rPr>
                <w:rFonts w:cs="Calibri"/>
                <w:b/>
                <w:color w:val="FFFFFF"/>
                <w:sz w:val="24"/>
                <w:szCs w:val="24"/>
              </w:rPr>
              <w:t>Year 1</w:t>
            </w:r>
          </w:p>
        </w:tc>
        <w:tc>
          <w:tcPr>
            <w:tcW w:w="832" w:type="pct"/>
            <w:shd w:val="clear" w:color="auto" w:fill="0070C0"/>
          </w:tcPr>
          <w:p w14:paraId="0D4BD0DD" w14:textId="77777777" w:rsidR="0007572E" w:rsidRPr="00270709" w:rsidRDefault="0007572E" w:rsidP="004E5274">
            <w:pPr>
              <w:spacing w:after="0" w:line="240" w:lineRule="auto"/>
              <w:jc w:val="center"/>
              <w:rPr>
                <w:rFonts w:cs="Calibri"/>
                <w:b/>
                <w:color w:val="FFFFFF"/>
                <w:sz w:val="24"/>
                <w:szCs w:val="24"/>
              </w:rPr>
            </w:pPr>
            <w:r w:rsidRPr="00270709">
              <w:rPr>
                <w:rFonts w:cs="Calibri"/>
                <w:b/>
                <w:color w:val="FFFFFF"/>
                <w:sz w:val="24"/>
                <w:szCs w:val="24"/>
              </w:rPr>
              <w:t>Year 2</w:t>
            </w:r>
          </w:p>
        </w:tc>
        <w:tc>
          <w:tcPr>
            <w:tcW w:w="833" w:type="pct"/>
            <w:shd w:val="clear" w:color="auto" w:fill="0070C0"/>
          </w:tcPr>
          <w:p w14:paraId="309861B0" w14:textId="77777777" w:rsidR="0007572E" w:rsidRPr="00270709" w:rsidRDefault="0007572E" w:rsidP="004E5274">
            <w:pPr>
              <w:spacing w:after="0" w:line="240" w:lineRule="auto"/>
              <w:jc w:val="center"/>
              <w:rPr>
                <w:rFonts w:cs="Calibri"/>
                <w:b/>
                <w:color w:val="FFFFFF"/>
                <w:sz w:val="24"/>
                <w:szCs w:val="24"/>
              </w:rPr>
            </w:pPr>
            <w:r w:rsidRPr="00270709">
              <w:rPr>
                <w:rFonts w:cs="Calibri"/>
                <w:b/>
                <w:color w:val="FFFFFF"/>
                <w:sz w:val="24"/>
                <w:szCs w:val="24"/>
              </w:rPr>
              <w:t>Year 3</w:t>
            </w:r>
          </w:p>
        </w:tc>
        <w:tc>
          <w:tcPr>
            <w:tcW w:w="833" w:type="pct"/>
            <w:shd w:val="clear" w:color="auto" w:fill="0070C0"/>
          </w:tcPr>
          <w:p w14:paraId="60E867A4" w14:textId="77777777" w:rsidR="0007572E" w:rsidRPr="00270709" w:rsidRDefault="0007572E" w:rsidP="004E5274">
            <w:pPr>
              <w:spacing w:after="0" w:line="240" w:lineRule="auto"/>
              <w:jc w:val="center"/>
              <w:rPr>
                <w:rFonts w:cs="Calibri"/>
                <w:b/>
                <w:color w:val="FFFFFF"/>
                <w:sz w:val="24"/>
                <w:szCs w:val="24"/>
              </w:rPr>
            </w:pPr>
            <w:r w:rsidRPr="00270709">
              <w:rPr>
                <w:rFonts w:cs="Calibri"/>
                <w:b/>
                <w:color w:val="FFFFFF"/>
                <w:sz w:val="24"/>
                <w:szCs w:val="24"/>
              </w:rPr>
              <w:t>Year 4</w:t>
            </w:r>
          </w:p>
        </w:tc>
        <w:tc>
          <w:tcPr>
            <w:tcW w:w="833" w:type="pct"/>
            <w:shd w:val="clear" w:color="auto" w:fill="0070C0"/>
          </w:tcPr>
          <w:p w14:paraId="4EDCDC17" w14:textId="77777777" w:rsidR="0007572E" w:rsidRPr="00270709" w:rsidRDefault="0007572E" w:rsidP="004E5274">
            <w:pPr>
              <w:spacing w:after="0" w:line="240" w:lineRule="auto"/>
              <w:jc w:val="center"/>
              <w:rPr>
                <w:rFonts w:cs="Calibri"/>
                <w:b/>
                <w:color w:val="FFFFFF"/>
                <w:sz w:val="24"/>
                <w:szCs w:val="24"/>
              </w:rPr>
            </w:pPr>
            <w:r w:rsidRPr="00270709">
              <w:rPr>
                <w:rFonts w:cs="Calibri"/>
                <w:b/>
                <w:color w:val="FFFFFF"/>
                <w:sz w:val="24"/>
                <w:szCs w:val="24"/>
              </w:rPr>
              <w:t>Year 5</w:t>
            </w:r>
          </w:p>
        </w:tc>
        <w:tc>
          <w:tcPr>
            <w:tcW w:w="837" w:type="pct"/>
            <w:shd w:val="clear" w:color="auto" w:fill="0070C0"/>
          </w:tcPr>
          <w:p w14:paraId="09F42C36" w14:textId="77777777" w:rsidR="0007572E" w:rsidRPr="00270709" w:rsidRDefault="0007572E" w:rsidP="004E5274">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53582485" w14:textId="77777777" w:rsidTr="004E5274">
        <w:trPr>
          <w:trHeight w:val="907"/>
        </w:trPr>
        <w:tc>
          <w:tcPr>
            <w:tcW w:w="832" w:type="pct"/>
            <w:vMerge w:val="restart"/>
            <w:shd w:val="clear" w:color="auto" w:fill="auto"/>
          </w:tcPr>
          <w:p w14:paraId="6F5D679F"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lastRenderedPageBreak/>
              <w:t xml:space="preserve">describe position, </w:t>
            </w:r>
            <w:proofErr w:type="gramStart"/>
            <w:r w:rsidRPr="00270709">
              <w:rPr>
                <w:rFonts w:ascii="Calibri" w:hAnsi="Calibri" w:cs="Calibri"/>
                <w:bCs/>
                <w:sz w:val="18"/>
                <w:szCs w:val="18"/>
              </w:rPr>
              <w:t>direction</w:t>
            </w:r>
            <w:proofErr w:type="gramEnd"/>
            <w:r w:rsidRPr="00270709">
              <w:rPr>
                <w:rFonts w:ascii="Calibri" w:hAnsi="Calibri" w:cs="Calibri"/>
                <w:bCs/>
                <w:sz w:val="18"/>
                <w:szCs w:val="18"/>
              </w:rPr>
              <w:t xml:space="preserve"> and movement, including half, quarter and three-quarter turns.</w:t>
            </w:r>
          </w:p>
        </w:tc>
        <w:tc>
          <w:tcPr>
            <w:tcW w:w="832" w:type="pct"/>
            <w:vMerge w:val="restart"/>
            <w:shd w:val="clear" w:color="auto" w:fill="auto"/>
          </w:tcPr>
          <w:p w14:paraId="6D5D4435"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use mathematical vocabulary to describe position, direction and movement including movement in a straight line and distinguishing between rotation as a turn and in terms of right angles for quarter, </w:t>
            </w:r>
            <w:proofErr w:type="gramStart"/>
            <w:r w:rsidRPr="00270709">
              <w:rPr>
                <w:rFonts w:ascii="Calibri" w:hAnsi="Calibri" w:cs="Calibri"/>
                <w:bCs/>
                <w:sz w:val="18"/>
                <w:szCs w:val="18"/>
              </w:rPr>
              <w:t>half</w:t>
            </w:r>
            <w:proofErr w:type="gramEnd"/>
            <w:r w:rsidRPr="00270709">
              <w:rPr>
                <w:rFonts w:ascii="Calibri" w:hAnsi="Calibri" w:cs="Calibri"/>
                <w:bCs/>
                <w:sz w:val="18"/>
                <w:szCs w:val="18"/>
              </w:rPr>
              <w:t xml:space="preserve"> and three-quarter turns (clockwise and anti-clockwise) </w:t>
            </w:r>
          </w:p>
        </w:tc>
        <w:tc>
          <w:tcPr>
            <w:tcW w:w="833" w:type="pct"/>
            <w:vMerge w:val="restart"/>
            <w:shd w:val="clear" w:color="auto" w:fill="auto"/>
          </w:tcPr>
          <w:p w14:paraId="2E0E926D" w14:textId="77777777" w:rsidR="0007572E" w:rsidRPr="00270709" w:rsidRDefault="0007572E" w:rsidP="004E5274">
            <w:pPr>
              <w:pStyle w:val="Default"/>
              <w:rPr>
                <w:rFonts w:ascii="Calibri" w:hAnsi="Calibri" w:cs="Calibri"/>
                <w:bCs/>
                <w:sz w:val="18"/>
                <w:szCs w:val="18"/>
              </w:rPr>
            </w:pPr>
          </w:p>
        </w:tc>
        <w:tc>
          <w:tcPr>
            <w:tcW w:w="833" w:type="pct"/>
            <w:shd w:val="clear" w:color="auto" w:fill="auto"/>
          </w:tcPr>
          <w:p w14:paraId="00142C1B"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describe positions on a </w:t>
            </w:r>
          </w:p>
          <w:p w14:paraId="20ECA662"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2-D grid as coordinates in the first quadrant </w:t>
            </w:r>
          </w:p>
        </w:tc>
        <w:tc>
          <w:tcPr>
            <w:tcW w:w="833" w:type="pct"/>
            <w:vMerge w:val="restart"/>
            <w:shd w:val="clear" w:color="auto" w:fill="auto"/>
          </w:tcPr>
          <w:p w14:paraId="31B7B547"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identify, </w:t>
            </w:r>
            <w:proofErr w:type="gramStart"/>
            <w:r w:rsidRPr="00270709">
              <w:rPr>
                <w:rFonts w:ascii="Calibri" w:hAnsi="Calibri" w:cs="Calibri"/>
                <w:bCs/>
                <w:sz w:val="18"/>
                <w:szCs w:val="18"/>
              </w:rPr>
              <w:t>describe</w:t>
            </w:r>
            <w:proofErr w:type="gramEnd"/>
            <w:r w:rsidRPr="00270709">
              <w:rPr>
                <w:rFonts w:ascii="Calibri" w:hAnsi="Calibri" w:cs="Calibri"/>
                <w:bCs/>
                <w:sz w:val="18"/>
                <w:szCs w:val="18"/>
              </w:rPr>
              <w:t xml:space="preserve"> and represent the position of a shape following a reflection or translation, using the appropriate language, and know that the shape has not changed</w:t>
            </w:r>
          </w:p>
        </w:tc>
        <w:tc>
          <w:tcPr>
            <w:tcW w:w="837" w:type="pct"/>
            <w:shd w:val="clear" w:color="auto" w:fill="auto"/>
          </w:tcPr>
          <w:p w14:paraId="6FB22454"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describe positions on the full coordinate grid (all four quadrants)</w:t>
            </w:r>
          </w:p>
          <w:p w14:paraId="2028ABEB" w14:textId="77777777" w:rsidR="0007572E" w:rsidRPr="00270709" w:rsidRDefault="0007572E" w:rsidP="004E5274">
            <w:pPr>
              <w:spacing w:after="0" w:line="240" w:lineRule="auto"/>
              <w:rPr>
                <w:rFonts w:cs="Calibri"/>
                <w:bCs/>
                <w:sz w:val="18"/>
                <w:szCs w:val="18"/>
              </w:rPr>
            </w:pPr>
          </w:p>
        </w:tc>
      </w:tr>
      <w:tr w:rsidR="0007572E" w:rsidRPr="00270709" w14:paraId="71204333" w14:textId="77777777" w:rsidTr="004E5274">
        <w:trPr>
          <w:trHeight w:val="825"/>
        </w:trPr>
        <w:tc>
          <w:tcPr>
            <w:tcW w:w="832" w:type="pct"/>
            <w:vMerge/>
            <w:shd w:val="clear" w:color="auto" w:fill="auto"/>
          </w:tcPr>
          <w:p w14:paraId="777DED76" w14:textId="77777777" w:rsidR="0007572E" w:rsidRPr="00270709" w:rsidRDefault="0007572E" w:rsidP="004E5274">
            <w:pPr>
              <w:pStyle w:val="Default"/>
              <w:rPr>
                <w:rFonts w:ascii="Calibri" w:hAnsi="Calibri" w:cs="Calibri"/>
                <w:bCs/>
                <w:sz w:val="18"/>
                <w:szCs w:val="18"/>
              </w:rPr>
            </w:pPr>
          </w:p>
        </w:tc>
        <w:tc>
          <w:tcPr>
            <w:tcW w:w="832" w:type="pct"/>
            <w:vMerge/>
            <w:shd w:val="clear" w:color="auto" w:fill="auto"/>
          </w:tcPr>
          <w:p w14:paraId="350BBE54" w14:textId="77777777" w:rsidR="0007572E" w:rsidRPr="00270709" w:rsidRDefault="0007572E" w:rsidP="004E5274">
            <w:pPr>
              <w:pStyle w:val="Default"/>
              <w:rPr>
                <w:rFonts w:ascii="Calibri" w:hAnsi="Calibri" w:cs="Calibri"/>
                <w:bCs/>
                <w:sz w:val="18"/>
                <w:szCs w:val="18"/>
              </w:rPr>
            </w:pPr>
          </w:p>
        </w:tc>
        <w:tc>
          <w:tcPr>
            <w:tcW w:w="833" w:type="pct"/>
            <w:vMerge/>
            <w:shd w:val="clear" w:color="auto" w:fill="auto"/>
          </w:tcPr>
          <w:p w14:paraId="1E917D1A" w14:textId="77777777" w:rsidR="0007572E" w:rsidRPr="00270709" w:rsidRDefault="0007572E" w:rsidP="004E5274">
            <w:pPr>
              <w:pStyle w:val="Default"/>
              <w:rPr>
                <w:rFonts w:ascii="Calibri" w:hAnsi="Calibri" w:cs="Calibri"/>
                <w:bCs/>
                <w:sz w:val="18"/>
                <w:szCs w:val="18"/>
              </w:rPr>
            </w:pPr>
          </w:p>
        </w:tc>
        <w:tc>
          <w:tcPr>
            <w:tcW w:w="833" w:type="pct"/>
            <w:shd w:val="clear" w:color="auto" w:fill="auto"/>
          </w:tcPr>
          <w:p w14:paraId="4E790717"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describe movements between positions as translations of a given unit to the left/right and up/down </w:t>
            </w:r>
          </w:p>
        </w:tc>
        <w:tc>
          <w:tcPr>
            <w:tcW w:w="833" w:type="pct"/>
            <w:vMerge/>
            <w:shd w:val="clear" w:color="auto" w:fill="auto"/>
          </w:tcPr>
          <w:p w14:paraId="1411E37C" w14:textId="77777777" w:rsidR="0007572E" w:rsidRPr="00270709" w:rsidRDefault="0007572E" w:rsidP="004E5274">
            <w:pPr>
              <w:pStyle w:val="Default"/>
              <w:rPr>
                <w:rFonts w:ascii="Calibri" w:hAnsi="Calibri" w:cs="Calibri"/>
                <w:bCs/>
                <w:sz w:val="18"/>
                <w:szCs w:val="18"/>
              </w:rPr>
            </w:pPr>
          </w:p>
        </w:tc>
        <w:tc>
          <w:tcPr>
            <w:tcW w:w="837" w:type="pct"/>
            <w:shd w:val="clear" w:color="auto" w:fill="auto"/>
          </w:tcPr>
          <w:p w14:paraId="0D50D5A1" w14:textId="77777777" w:rsidR="0007572E" w:rsidRPr="00270709" w:rsidRDefault="0007572E" w:rsidP="004E5274">
            <w:pPr>
              <w:spacing w:after="0" w:line="240" w:lineRule="auto"/>
              <w:rPr>
                <w:rFonts w:cs="Calibri"/>
                <w:bCs/>
                <w:sz w:val="18"/>
                <w:szCs w:val="18"/>
              </w:rPr>
            </w:pPr>
            <w:r w:rsidRPr="00270709">
              <w:rPr>
                <w:rFonts w:cs="Calibri"/>
                <w:bCs/>
                <w:sz w:val="18"/>
                <w:szCs w:val="18"/>
              </w:rPr>
              <w:t xml:space="preserve">draw and translate simple shapes on the coordinate </w:t>
            </w:r>
            <w:proofErr w:type="gramStart"/>
            <w:r w:rsidRPr="00270709">
              <w:rPr>
                <w:rFonts w:cs="Calibri"/>
                <w:bCs/>
                <w:sz w:val="18"/>
                <w:szCs w:val="18"/>
              </w:rPr>
              <w:t>plane, and</w:t>
            </w:r>
            <w:proofErr w:type="gramEnd"/>
            <w:r w:rsidRPr="00270709">
              <w:rPr>
                <w:rFonts w:cs="Calibri"/>
                <w:bCs/>
                <w:sz w:val="18"/>
                <w:szCs w:val="18"/>
              </w:rPr>
              <w:t xml:space="preserve"> reflect them in the axes. </w:t>
            </w:r>
          </w:p>
        </w:tc>
      </w:tr>
      <w:tr w:rsidR="0007572E" w:rsidRPr="00270709" w14:paraId="70344C41" w14:textId="77777777" w:rsidTr="004E5274">
        <w:trPr>
          <w:trHeight w:val="680"/>
        </w:trPr>
        <w:tc>
          <w:tcPr>
            <w:tcW w:w="832" w:type="pct"/>
            <w:shd w:val="clear" w:color="auto" w:fill="auto"/>
          </w:tcPr>
          <w:p w14:paraId="7DBEE0D4" w14:textId="77777777" w:rsidR="0007572E" w:rsidRPr="00270709" w:rsidRDefault="0007572E" w:rsidP="004E5274">
            <w:pPr>
              <w:pStyle w:val="Default"/>
              <w:rPr>
                <w:rFonts w:ascii="Calibri" w:hAnsi="Calibri" w:cs="Calibri"/>
                <w:bCs/>
                <w:sz w:val="18"/>
                <w:szCs w:val="18"/>
              </w:rPr>
            </w:pPr>
          </w:p>
        </w:tc>
        <w:tc>
          <w:tcPr>
            <w:tcW w:w="832" w:type="pct"/>
            <w:shd w:val="clear" w:color="auto" w:fill="auto"/>
          </w:tcPr>
          <w:p w14:paraId="1EC41509" w14:textId="77777777" w:rsidR="0007572E" w:rsidRPr="00270709" w:rsidRDefault="0007572E" w:rsidP="004E5274">
            <w:pPr>
              <w:pStyle w:val="Default"/>
              <w:rPr>
                <w:rFonts w:ascii="Calibri" w:hAnsi="Calibri" w:cs="Calibri"/>
                <w:bCs/>
                <w:sz w:val="18"/>
                <w:szCs w:val="18"/>
              </w:rPr>
            </w:pPr>
          </w:p>
        </w:tc>
        <w:tc>
          <w:tcPr>
            <w:tcW w:w="833" w:type="pct"/>
            <w:shd w:val="clear" w:color="auto" w:fill="auto"/>
          </w:tcPr>
          <w:p w14:paraId="6367C306" w14:textId="77777777" w:rsidR="0007572E" w:rsidRPr="00270709" w:rsidRDefault="0007572E" w:rsidP="004E5274">
            <w:pPr>
              <w:pStyle w:val="Default"/>
              <w:rPr>
                <w:rFonts w:ascii="Calibri" w:hAnsi="Calibri" w:cs="Calibri"/>
                <w:bCs/>
                <w:sz w:val="18"/>
                <w:szCs w:val="18"/>
              </w:rPr>
            </w:pPr>
          </w:p>
        </w:tc>
        <w:tc>
          <w:tcPr>
            <w:tcW w:w="833" w:type="pct"/>
            <w:shd w:val="clear" w:color="auto" w:fill="auto"/>
          </w:tcPr>
          <w:p w14:paraId="1EB1A555" w14:textId="77777777" w:rsidR="0007572E" w:rsidRDefault="0007572E" w:rsidP="004E5274">
            <w:pPr>
              <w:pStyle w:val="Default"/>
              <w:rPr>
                <w:rFonts w:ascii="Calibri" w:hAnsi="Calibri" w:cs="Calibri"/>
                <w:bCs/>
                <w:sz w:val="18"/>
                <w:szCs w:val="18"/>
              </w:rPr>
            </w:pPr>
            <w:r w:rsidRPr="00270709">
              <w:rPr>
                <w:rFonts w:ascii="Calibri" w:hAnsi="Calibri" w:cs="Calibri"/>
                <w:bCs/>
                <w:sz w:val="18"/>
                <w:szCs w:val="18"/>
              </w:rPr>
              <w:t>plot specified points and draw sides to complete a given polygon</w:t>
            </w:r>
          </w:p>
          <w:p w14:paraId="202073CA" w14:textId="77777777" w:rsidR="0007572E" w:rsidRPr="00270709" w:rsidRDefault="0007572E" w:rsidP="004E5274">
            <w:pPr>
              <w:pStyle w:val="Default"/>
              <w:rPr>
                <w:rFonts w:ascii="Calibri" w:hAnsi="Calibri" w:cs="Calibri"/>
                <w:bCs/>
                <w:sz w:val="18"/>
                <w:szCs w:val="18"/>
              </w:rPr>
            </w:pPr>
          </w:p>
        </w:tc>
        <w:tc>
          <w:tcPr>
            <w:tcW w:w="833" w:type="pct"/>
            <w:shd w:val="clear" w:color="auto" w:fill="auto"/>
          </w:tcPr>
          <w:p w14:paraId="1806D1EB" w14:textId="77777777" w:rsidR="0007572E" w:rsidRPr="00270709" w:rsidRDefault="0007572E" w:rsidP="004E5274">
            <w:pPr>
              <w:pStyle w:val="Default"/>
              <w:rPr>
                <w:rFonts w:ascii="Calibri" w:hAnsi="Calibri" w:cs="Calibri"/>
                <w:bCs/>
                <w:sz w:val="18"/>
                <w:szCs w:val="18"/>
              </w:rPr>
            </w:pPr>
          </w:p>
        </w:tc>
        <w:tc>
          <w:tcPr>
            <w:tcW w:w="837" w:type="pct"/>
            <w:shd w:val="clear" w:color="auto" w:fill="auto"/>
          </w:tcPr>
          <w:p w14:paraId="58AFED6D" w14:textId="77777777" w:rsidR="0007572E" w:rsidRPr="00270709" w:rsidRDefault="0007572E" w:rsidP="004E5274">
            <w:pPr>
              <w:spacing w:after="0" w:line="240" w:lineRule="auto"/>
              <w:rPr>
                <w:rFonts w:cs="Calibri"/>
                <w:bCs/>
                <w:sz w:val="18"/>
                <w:szCs w:val="18"/>
              </w:rPr>
            </w:pPr>
          </w:p>
        </w:tc>
      </w:tr>
      <w:tr w:rsidR="0007572E" w:rsidRPr="00270709" w14:paraId="3BF33550" w14:textId="77777777" w:rsidTr="004E5274">
        <w:trPr>
          <w:trHeight w:val="397"/>
        </w:trPr>
        <w:tc>
          <w:tcPr>
            <w:tcW w:w="5000" w:type="pct"/>
            <w:gridSpan w:val="6"/>
            <w:shd w:val="clear" w:color="auto" w:fill="8EAADB"/>
            <w:vAlign w:val="center"/>
          </w:tcPr>
          <w:p w14:paraId="215E5BC4"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t>Pattern</w:t>
            </w:r>
          </w:p>
        </w:tc>
      </w:tr>
      <w:tr w:rsidR="0007572E" w:rsidRPr="00270709" w14:paraId="59F273E6" w14:textId="77777777" w:rsidTr="004E5274">
        <w:trPr>
          <w:trHeight w:val="737"/>
        </w:trPr>
        <w:tc>
          <w:tcPr>
            <w:tcW w:w="832" w:type="pct"/>
            <w:shd w:val="clear" w:color="auto" w:fill="auto"/>
          </w:tcPr>
          <w:p w14:paraId="7C50FFFF" w14:textId="77777777" w:rsidR="0007572E" w:rsidRPr="00270709" w:rsidRDefault="0007572E" w:rsidP="004E5274">
            <w:pPr>
              <w:pStyle w:val="Default"/>
              <w:rPr>
                <w:rFonts w:ascii="Calibri" w:hAnsi="Calibri" w:cs="Calibri"/>
                <w:bCs/>
                <w:sz w:val="18"/>
                <w:szCs w:val="18"/>
              </w:rPr>
            </w:pPr>
          </w:p>
        </w:tc>
        <w:tc>
          <w:tcPr>
            <w:tcW w:w="832" w:type="pct"/>
            <w:shd w:val="clear" w:color="auto" w:fill="auto"/>
          </w:tcPr>
          <w:p w14:paraId="4A79D3D8"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order and arrange combinations of mathematical objects in patterns and sequences</w:t>
            </w:r>
          </w:p>
        </w:tc>
        <w:tc>
          <w:tcPr>
            <w:tcW w:w="833" w:type="pct"/>
            <w:shd w:val="clear" w:color="auto" w:fill="auto"/>
          </w:tcPr>
          <w:p w14:paraId="3EC0E933" w14:textId="77777777" w:rsidR="0007572E" w:rsidRPr="00270709" w:rsidRDefault="0007572E" w:rsidP="004E5274">
            <w:pPr>
              <w:pStyle w:val="Default"/>
              <w:rPr>
                <w:rFonts w:ascii="Calibri" w:hAnsi="Calibri" w:cs="Calibri"/>
                <w:bCs/>
                <w:sz w:val="18"/>
                <w:szCs w:val="18"/>
              </w:rPr>
            </w:pPr>
          </w:p>
        </w:tc>
        <w:tc>
          <w:tcPr>
            <w:tcW w:w="833" w:type="pct"/>
            <w:shd w:val="clear" w:color="auto" w:fill="auto"/>
          </w:tcPr>
          <w:p w14:paraId="09BF1A4E" w14:textId="77777777" w:rsidR="0007572E" w:rsidRPr="00270709" w:rsidRDefault="0007572E" w:rsidP="004E5274">
            <w:pPr>
              <w:pStyle w:val="Default"/>
              <w:rPr>
                <w:rFonts w:ascii="Calibri" w:hAnsi="Calibri" w:cs="Calibri"/>
                <w:bCs/>
                <w:sz w:val="18"/>
                <w:szCs w:val="18"/>
              </w:rPr>
            </w:pPr>
          </w:p>
        </w:tc>
        <w:tc>
          <w:tcPr>
            <w:tcW w:w="833" w:type="pct"/>
            <w:shd w:val="clear" w:color="auto" w:fill="auto"/>
          </w:tcPr>
          <w:p w14:paraId="0360CE79" w14:textId="77777777" w:rsidR="0007572E" w:rsidRPr="00270709" w:rsidRDefault="0007572E" w:rsidP="004E5274">
            <w:pPr>
              <w:pStyle w:val="Default"/>
              <w:rPr>
                <w:rFonts w:ascii="Calibri" w:hAnsi="Calibri" w:cs="Calibri"/>
                <w:bCs/>
                <w:sz w:val="18"/>
                <w:szCs w:val="18"/>
              </w:rPr>
            </w:pPr>
          </w:p>
        </w:tc>
        <w:tc>
          <w:tcPr>
            <w:tcW w:w="837" w:type="pct"/>
            <w:shd w:val="clear" w:color="auto" w:fill="auto"/>
          </w:tcPr>
          <w:p w14:paraId="33DDAAE9" w14:textId="77777777" w:rsidR="0007572E" w:rsidRPr="00270709" w:rsidRDefault="0007572E" w:rsidP="004E5274">
            <w:pPr>
              <w:spacing w:after="0" w:line="240" w:lineRule="auto"/>
              <w:rPr>
                <w:rFonts w:cs="Calibri"/>
                <w:bCs/>
                <w:sz w:val="18"/>
                <w:szCs w:val="18"/>
              </w:rPr>
            </w:pPr>
          </w:p>
        </w:tc>
      </w:tr>
    </w:tbl>
    <w:p w14:paraId="455534CB" w14:textId="77777777" w:rsidR="0007572E" w:rsidRDefault="0007572E"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598"/>
        <w:gridCol w:w="2601"/>
        <w:gridCol w:w="2601"/>
        <w:gridCol w:w="2601"/>
        <w:gridCol w:w="2614"/>
      </w:tblGrid>
      <w:tr w:rsidR="0007572E" w:rsidRPr="00270709" w14:paraId="651F5A6B" w14:textId="77777777" w:rsidTr="00186612">
        <w:trPr>
          <w:trHeight w:val="397"/>
        </w:trPr>
        <w:tc>
          <w:tcPr>
            <w:tcW w:w="5000" w:type="pct"/>
            <w:gridSpan w:val="6"/>
            <w:shd w:val="clear" w:color="auto" w:fill="0070C0"/>
            <w:vAlign w:val="center"/>
          </w:tcPr>
          <w:p w14:paraId="074109BD"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t xml:space="preserve">Statistics </w:t>
            </w:r>
          </w:p>
        </w:tc>
      </w:tr>
      <w:tr w:rsidR="0007572E" w:rsidRPr="00270709" w14:paraId="7418C40C" w14:textId="77777777" w:rsidTr="00186612">
        <w:trPr>
          <w:trHeight w:val="397"/>
        </w:trPr>
        <w:tc>
          <w:tcPr>
            <w:tcW w:w="5000" w:type="pct"/>
            <w:gridSpan w:val="6"/>
            <w:shd w:val="clear" w:color="auto" w:fill="8EAADB"/>
            <w:vAlign w:val="center"/>
          </w:tcPr>
          <w:p w14:paraId="7EDCB500"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t xml:space="preserve">Interpreting, </w:t>
            </w:r>
            <w:proofErr w:type="gramStart"/>
            <w:r w:rsidRPr="00270709">
              <w:rPr>
                <w:rFonts w:cs="Calibri"/>
                <w:b/>
                <w:color w:val="FFFFFF"/>
                <w:sz w:val="28"/>
                <w:szCs w:val="28"/>
              </w:rPr>
              <w:t>constructing</w:t>
            </w:r>
            <w:proofErr w:type="gramEnd"/>
            <w:r w:rsidRPr="00270709">
              <w:rPr>
                <w:rFonts w:cs="Calibri"/>
                <w:b/>
                <w:color w:val="FFFFFF"/>
                <w:sz w:val="28"/>
                <w:szCs w:val="28"/>
              </w:rPr>
              <w:t xml:space="preserve"> and presenting data</w:t>
            </w:r>
          </w:p>
        </w:tc>
      </w:tr>
      <w:tr w:rsidR="0007572E" w:rsidRPr="00270709" w14:paraId="6009780C" w14:textId="77777777" w:rsidTr="00186612">
        <w:tc>
          <w:tcPr>
            <w:tcW w:w="832" w:type="pct"/>
            <w:shd w:val="clear" w:color="auto" w:fill="0070C0"/>
          </w:tcPr>
          <w:p w14:paraId="7525F4B8" w14:textId="77777777" w:rsidR="0007572E" w:rsidRPr="00270709" w:rsidRDefault="0007572E" w:rsidP="004E5274">
            <w:pPr>
              <w:spacing w:after="0" w:line="240" w:lineRule="auto"/>
              <w:jc w:val="center"/>
              <w:rPr>
                <w:rFonts w:cs="Calibri"/>
                <w:b/>
                <w:color w:val="FFFFFF"/>
                <w:sz w:val="24"/>
                <w:szCs w:val="24"/>
              </w:rPr>
            </w:pPr>
            <w:r w:rsidRPr="00270709">
              <w:rPr>
                <w:rFonts w:cs="Calibri"/>
                <w:b/>
                <w:color w:val="FFFFFF"/>
                <w:sz w:val="24"/>
                <w:szCs w:val="24"/>
              </w:rPr>
              <w:t>Year 1</w:t>
            </w:r>
          </w:p>
        </w:tc>
        <w:tc>
          <w:tcPr>
            <w:tcW w:w="832" w:type="pct"/>
            <w:shd w:val="clear" w:color="auto" w:fill="0070C0"/>
          </w:tcPr>
          <w:p w14:paraId="4C2A3A7E" w14:textId="77777777" w:rsidR="0007572E" w:rsidRPr="00270709" w:rsidRDefault="0007572E" w:rsidP="004E5274">
            <w:pPr>
              <w:spacing w:after="0" w:line="240" w:lineRule="auto"/>
              <w:jc w:val="center"/>
              <w:rPr>
                <w:rFonts w:cs="Calibri"/>
                <w:b/>
                <w:color w:val="FFFFFF"/>
                <w:sz w:val="24"/>
                <w:szCs w:val="24"/>
              </w:rPr>
            </w:pPr>
            <w:r w:rsidRPr="00270709">
              <w:rPr>
                <w:rFonts w:cs="Calibri"/>
                <w:b/>
                <w:color w:val="FFFFFF"/>
                <w:sz w:val="24"/>
                <w:szCs w:val="24"/>
              </w:rPr>
              <w:t>Year 2</w:t>
            </w:r>
          </w:p>
        </w:tc>
        <w:tc>
          <w:tcPr>
            <w:tcW w:w="833" w:type="pct"/>
            <w:shd w:val="clear" w:color="auto" w:fill="0070C0"/>
          </w:tcPr>
          <w:p w14:paraId="0B12D329" w14:textId="77777777" w:rsidR="0007572E" w:rsidRPr="00270709" w:rsidRDefault="0007572E" w:rsidP="004E5274">
            <w:pPr>
              <w:spacing w:after="0" w:line="240" w:lineRule="auto"/>
              <w:jc w:val="center"/>
              <w:rPr>
                <w:rFonts w:cs="Calibri"/>
                <w:b/>
                <w:color w:val="FFFFFF"/>
                <w:sz w:val="24"/>
                <w:szCs w:val="24"/>
              </w:rPr>
            </w:pPr>
            <w:r w:rsidRPr="00270709">
              <w:rPr>
                <w:rFonts w:cs="Calibri"/>
                <w:b/>
                <w:color w:val="FFFFFF"/>
                <w:sz w:val="24"/>
                <w:szCs w:val="24"/>
              </w:rPr>
              <w:t>Year 3</w:t>
            </w:r>
          </w:p>
        </w:tc>
        <w:tc>
          <w:tcPr>
            <w:tcW w:w="833" w:type="pct"/>
            <w:shd w:val="clear" w:color="auto" w:fill="0070C0"/>
          </w:tcPr>
          <w:p w14:paraId="6C3B8822" w14:textId="77777777" w:rsidR="0007572E" w:rsidRPr="00270709" w:rsidRDefault="0007572E" w:rsidP="004E5274">
            <w:pPr>
              <w:spacing w:after="0" w:line="240" w:lineRule="auto"/>
              <w:jc w:val="center"/>
              <w:rPr>
                <w:rFonts w:cs="Calibri"/>
                <w:b/>
                <w:color w:val="FFFFFF"/>
                <w:sz w:val="24"/>
                <w:szCs w:val="24"/>
              </w:rPr>
            </w:pPr>
            <w:r w:rsidRPr="00270709">
              <w:rPr>
                <w:rFonts w:cs="Calibri"/>
                <w:b/>
                <w:color w:val="FFFFFF"/>
                <w:sz w:val="24"/>
                <w:szCs w:val="24"/>
              </w:rPr>
              <w:t>Year 4</w:t>
            </w:r>
          </w:p>
        </w:tc>
        <w:tc>
          <w:tcPr>
            <w:tcW w:w="833" w:type="pct"/>
            <w:shd w:val="clear" w:color="auto" w:fill="0070C0"/>
          </w:tcPr>
          <w:p w14:paraId="42E2820D" w14:textId="77777777" w:rsidR="0007572E" w:rsidRPr="00270709" w:rsidRDefault="0007572E" w:rsidP="004E5274">
            <w:pPr>
              <w:spacing w:after="0" w:line="240" w:lineRule="auto"/>
              <w:jc w:val="center"/>
              <w:rPr>
                <w:rFonts w:cs="Calibri"/>
                <w:b/>
                <w:color w:val="FFFFFF"/>
                <w:sz w:val="24"/>
                <w:szCs w:val="24"/>
              </w:rPr>
            </w:pPr>
            <w:r w:rsidRPr="00270709">
              <w:rPr>
                <w:rFonts w:cs="Calibri"/>
                <w:b/>
                <w:color w:val="FFFFFF"/>
                <w:sz w:val="24"/>
                <w:szCs w:val="24"/>
              </w:rPr>
              <w:t>Year 5</w:t>
            </w:r>
          </w:p>
        </w:tc>
        <w:tc>
          <w:tcPr>
            <w:tcW w:w="837" w:type="pct"/>
            <w:shd w:val="clear" w:color="auto" w:fill="0070C0"/>
          </w:tcPr>
          <w:p w14:paraId="06A416C0" w14:textId="77777777" w:rsidR="0007572E" w:rsidRPr="00270709" w:rsidRDefault="0007572E" w:rsidP="004E5274">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30F7C53A" w14:textId="77777777" w:rsidTr="00186612">
        <w:trPr>
          <w:trHeight w:val="1043"/>
        </w:trPr>
        <w:tc>
          <w:tcPr>
            <w:tcW w:w="832" w:type="pct"/>
            <w:shd w:val="clear" w:color="auto" w:fill="auto"/>
          </w:tcPr>
          <w:p w14:paraId="664F5C51" w14:textId="77777777" w:rsidR="0007572E" w:rsidRPr="00270709" w:rsidRDefault="0007572E" w:rsidP="004E5274">
            <w:pPr>
              <w:pStyle w:val="Default"/>
              <w:rPr>
                <w:rFonts w:ascii="Calibri" w:hAnsi="Calibri" w:cs="Calibri"/>
                <w:bCs/>
                <w:sz w:val="18"/>
                <w:szCs w:val="18"/>
              </w:rPr>
            </w:pPr>
          </w:p>
        </w:tc>
        <w:tc>
          <w:tcPr>
            <w:tcW w:w="832" w:type="pct"/>
            <w:shd w:val="clear" w:color="auto" w:fill="auto"/>
          </w:tcPr>
          <w:p w14:paraId="0D958837"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interpret and construct simple pictograms, tally charts, block diagrams and simple tables </w:t>
            </w:r>
          </w:p>
        </w:tc>
        <w:tc>
          <w:tcPr>
            <w:tcW w:w="833" w:type="pct"/>
            <w:shd w:val="clear" w:color="auto" w:fill="auto"/>
          </w:tcPr>
          <w:p w14:paraId="3C9751F7"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interpret and present data using bar charts, </w:t>
            </w:r>
            <w:proofErr w:type="gramStart"/>
            <w:r w:rsidRPr="00270709">
              <w:rPr>
                <w:rFonts w:ascii="Calibri" w:hAnsi="Calibri" w:cs="Calibri"/>
                <w:bCs/>
                <w:sz w:val="18"/>
                <w:szCs w:val="18"/>
              </w:rPr>
              <w:t>pictograms</w:t>
            </w:r>
            <w:proofErr w:type="gramEnd"/>
            <w:r w:rsidRPr="00270709">
              <w:rPr>
                <w:rFonts w:ascii="Calibri" w:hAnsi="Calibri" w:cs="Calibri"/>
                <w:bCs/>
                <w:sz w:val="18"/>
                <w:szCs w:val="18"/>
              </w:rPr>
              <w:t xml:space="preserve"> and tables </w:t>
            </w:r>
          </w:p>
          <w:p w14:paraId="14303C1D" w14:textId="77777777" w:rsidR="0007572E" w:rsidRPr="00270709" w:rsidRDefault="0007572E" w:rsidP="004E5274">
            <w:pPr>
              <w:pStyle w:val="Default"/>
              <w:rPr>
                <w:rFonts w:ascii="Calibri" w:hAnsi="Calibri" w:cs="Calibri"/>
                <w:bCs/>
                <w:sz w:val="18"/>
                <w:szCs w:val="18"/>
              </w:rPr>
            </w:pPr>
          </w:p>
        </w:tc>
        <w:tc>
          <w:tcPr>
            <w:tcW w:w="833" w:type="pct"/>
            <w:shd w:val="clear" w:color="auto" w:fill="auto"/>
          </w:tcPr>
          <w:p w14:paraId="197ECDAC"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interpret and present discrete and continuous data using appropriate graphical methods, including bar charts and time graphs </w:t>
            </w:r>
          </w:p>
        </w:tc>
        <w:tc>
          <w:tcPr>
            <w:tcW w:w="833" w:type="pct"/>
            <w:shd w:val="clear" w:color="auto" w:fill="auto"/>
          </w:tcPr>
          <w:p w14:paraId="30A50E9C"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complete, read and interpret information in tables, including timetables</w:t>
            </w:r>
          </w:p>
        </w:tc>
        <w:tc>
          <w:tcPr>
            <w:tcW w:w="837" w:type="pct"/>
            <w:shd w:val="clear" w:color="auto" w:fill="auto"/>
          </w:tcPr>
          <w:p w14:paraId="472E4951"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interpret and construct pie charts and line graphs and use these to solve problems </w:t>
            </w:r>
          </w:p>
          <w:p w14:paraId="55BF8FAD" w14:textId="77777777" w:rsidR="0007572E" w:rsidRPr="00270709" w:rsidRDefault="0007572E" w:rsidP="004E5274">
            <w:pPr>
              <w:spacing w:after="0" w:line="240" w:lineRule="auto"/>
              <w:rPr>
                <w:rFonts w:cs="Calibri"/>
                <w:bCs/>
                <w:sz w:val="18"/>
                <w:szCs w:val="18"/>
              </w:rPr>
            </w:pPr>
          </w:p>
        </w:tc>
      </w:tr>
      <w:tr w:rsidR="0007572E" w:rsidRPr="00270709" w14:paraId="06965F69" w14:textId="77777777" w:rsidTr="00186612">
        <w:trPr>
          <w:trHeight w:val="907"/>
        </w:trPr>
        <w:tc>
          <w:tcPr>
            <w:tcW w:w="832" w:type="pct"/>
            <w:shd w:val="clear" w:color="auto" w:fill="auto"/>
          </w:tcPr>
          <w:p w14:paraId="2C5612B2" w14:textId="77777777" w:rsidR="0007572E" w:rsidRPr="00270709" w:rsidRDefault="0007572E" w:rsidP="004E5274">
            <w:pPr>
              <w:pStyle w:val="Default"/>
              <w:rPr>
                <w:rFonts w:ascii="Calibri" w:hAnsi="Calibri" w:cs="Calibri"/>
                <w:bCs/>
                <w:sz w:val="18"/>
                <w:szCs w:val="18"/>
              </w:rPr>
            </w:pPr>
          </w:p>
        </w:tc>
        <w:tc>
          <w:tcPr>
            <w:tcW w:w="832" w:type="pct"/>
            <w:shd w:val="clear" w:color="auto" w:fill="auto"/>
          </w:tcPr>
          <w:p w14:paraId="7D17FB38"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ask and answer simple questions by counting the number of objects in each category and sorting the categories by quantity</w:t>
            </w:r>
          </w:p>
        </w:tc>
        <w:tc>
          <w:tcPr>
            <w:tcW w:w="833" w:type="pct"/>
            <w:shd w:val="clear" w:color="auto" w:fill="auto"/>
          </w:tcPr>
          <w:p w14:paraId="1C0D9B44" w14:textId="77777777" w:rsidR="0007572E" w:rsidRPr="00270709" w:rsidRDefault="0007572E" w:rsidP="004E5274">
            <w:pPr>
              <w:pStyle w:val="Default"/>
              <w:rPr>
                <w:rFonts w:ascii="Calibri" w:hAnsi="Calibri" w:cs="Calibri"/>
                <w:bCs/>
                <w:sz w:val="18"/>
                <w:szCs w:val="18"/>
              </w:rPr>
            </w:pPr>
          </w:p>
        </w:tc>
        <w:tc>
          <w:tcPr>
            <w:tcW w:w="833" w:type="pct"/>
            <w:shd w:val="clear" w:color="auto" w:fill="auto"/>
          </w:tcPr>
          <w:p w14:paraId="510A465C" w14:textId="77777777" w:rsidR="0007572E" w:rsidRPr="00270709" w:rsidRDefault="0007572E" w:rsidP="004E5274">
            <w:pPr>
              <w:pStyle w:val="Default"/>
              <w:rPr>
                <w:rFonts w:ascii="Calibri" w:hAnsi="Calibri" w:cs="Calibri"/>
                <w:bCs/>
                <w:sz w:val="18"/>
                <w:szCs w:val="18"/>
              </w:rPr>
            </w:pPr>
          </w:p>
        </w:tc>
        <w:tc>
          <w:tcPr>
            <w:tcW w:w="833" w:type="pct"/>
            <w:shd w:val="clear" w:color="auto" w:fill="auto"/>
          </w:tcPr>
          <w:p w14:paraId="123A1C47" w14:textId="77777777" w:rsidR="0007572E" w:rsidRPr="00270709" w:rsidRDefault="0007572E" w:rsidP="004E5274">
            <w:pPr>
              <w:pStyle w:val="Default"/>
              <w:rPr>
                <w:rFonts w:ascii="Calibri" w:hAnsi="Calibri" w:cs="Calibri"/>
                <w:bCs/>
                <w:sz w:val="18"/>
                <w:szCs w:val="18"/>
              </w:rPr>
            </w:pPr>
          </w:p>
        </w:tc>
        <w:tc>
          <w:tcPr>
            <w:tcW w:w="837" w:type="pct"/>
            <w:shd w:val="clear" w:color="auto" w:fill="auto"/>
          </w:tcPr>
          <w:p w14:paraId="5A5B9600" w14:textId="77777777" w:rsidR="0007572E" w:rsidRPr="00270709" w:rsidRDefault="0007572E" w:rsidP="004E5274">
            <w:pPr>
              <w:spacing w:after="0" w:line="240" w:lineRule="auto"/>
              <w:rPr>
                <w:rFonts w:cs="Calibri"/>
                <w:bCs/>
                <w:sz w:val="18"/>
                <w:szCs w:val="18"/>
              </w:rPr>
            </w:pPr>
          </w:p>
        </w:tc>
      </w:tr>
      <w:tr w:rsidR="0007572E" w:rsidRPr="00270709" w14:paraId="410FF447" w14:textId="77777777" w:rsidTr="00186612">
        <w:trPr>
          <w:trHeight w:val="680"/>
        </w:trPr>
        <w:tc>
          <w:tcPr>
            <w:tcW w:w="832" w:type="pct"/>
            <w:shd w:val="clear" w:color="auto" w:fill="auto"/>
          </w:tcPr>
          <w:p w14:paraId="51D6F7B7" w14:textId="77777777" w:rsidR="0007572E" w:rsidRPr="00270709" w:rsidRDefault="0007572E" w:rsidP="004E5274">
            <w:pPr>
              <w:pStyle w:val="Default"/>
              <w:rPr>
                <w:rFonts w:ascii="Calibri" w:hAnsi="Calibri" w:cs="Calibri"/>
                <w:bCs/>
                <w:sz w:val="18"/>
                <w:szCs w:val="18"/>
              </w:rPr>
            </w:pPr>
          </w:p>
        </w:tc>
        <w:tc>
          <w:tcPr>
            <w:tcW w:w="832" w:type="pct"/>
            <w:shd w:val="clear" w:color="auto" w:fill="auto"/>
          </w:tcPr>
          <w:p w14:paraId="3EEA06A4"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ask and answer questions about totalling and comparing categorical data</w:t>
            </w:r>
          </w:p>
        </w:tc>
        <w:tc>
          <w:tcPr>
            <w:tcW w:w="833" w:type="pct"/>
            <w:shd w:val="clear" w:color="auto" w:fill="auto"/>
          </w:tcPr>
          <w:p w14:paraId="330D8F48" w14:textId="77777777" w:rsidR="0007572E" w:rsidRPr="00270709" w:rsidRDefault="0007572E" w:rsidP="004E5274">
            <w:pPr>
              <w:pStyle w:val="Default"/>
              <w:rPr>
                <w:rFonts w:ascii="Calibri" w:hAnsi="Calibri" w:cs="Calibri"/>
                <w:bCs/>
                <w:sz w:val="18"/>
                <w:szCs w:val="18"/>
              </w:rPr>
            </w:pPr>
          </w:p>
        </w:tc>
        <w:tc>
          <w:tcPr>
            <w:tcW w:w="833" w:type="pct"/>
            <w:shd w:val="clear" w:color="auto" w:fill="auto"/>
          </w:tcPr>
          <w:p w14:paraId="2A3E7E7F" w14:textId="77777777" w:rsidR="0007572E" w:rsidRPr="00270709" w:rsidRDefault="0007572E" w:rsidP="004E5274">
            <w:pPr>
              <w:pStyle w:val="Default"/>
              <w:rPr>
                <w:rFonts w:ascii="Calibri" w:hAnsi="Calibri" w:cs="Calibri"/>
                <w:bCs/>
                <w:sz w:val="18"/>
                <w:szCs w:val="18"/>
              </w:rPr>
            </w:pPr>
          </w:p>
        </w:tc>
        <w:tc>
          <w:tcPr>
            <w:tcW w:w="833" w:type="pct"/>
            <w:shd w:val="clear" w:color="auto" w:fill="auto"/>
          </w:tcPr>
          <w:p w14:paraId="3A879099" w14:textId="77777777" w:rsidR="0007572E" w:rsidRPr="00270709" w:rsidRDefault="0007572E" w:rsidP="004E5274">
            <w:pPr>
              <w:pStyle w:val="Default"/>
              <w:rPr>
                <w:rFonts w:ascii="Calibri" w:hAnsi="Calibri" w:cs="Calibri"/>
                <w:bCs/>
                <w:sz w:val="18"/>
                <w:szCs w:val="18"/>
              </w:rPr>
            </w:pPr>
          </w:p>
        </w:tc>
        <w:tc>
          <w:tcPr>
            <w:tcW w:w="837" w:type="pct"/>
            <w:shd w:val="clear" w:color="auto" w:fill="auto"/>
          </w:tcPr>
          <w:p w14:paraId="7DC31BD7" w14:textId="77777777" w:rsidR="0007572E" w:rsidRPr="00270709" w:rsidRDefault="0007572E" w:rsidP="004E5274">
            <w:pPr>
              <w:spacing w:after="0" w:line="240" w:lineRule="auto"/>
              <w:rPr>
                <w:rFonts w:cs="Calibri"/>
                <w:bCs/>
                <w:sz w:val="18"/>
                <w:szCs w:val="18"/>
              </w:rPr>
            </w:pPr>
          </w:p>
        </w:tc>
      </w:tr>
      <w:tr w:rsidR="0007572E" w:rsidRPr="00270709" w14:paraId="55E66C8B" w14:textId="77777777" w:rsidTr="00186612">
        <w:trPr>
          <w:trHeight w:val="397"/>
        </w:trPr>
        <w:tc>
          <w:tcPr>
            <w:tcW w:w="5000" w:type="pct"/>
            <w:gridSpan w:val="6"/>
            <w:shd w:val="clear" w:color="auto" w:fill="8EAADB"/>
            <w:vAlign w:val="center"/>
          </w:tcPr>
          <w:p w14:paraId="1C1B144C" w14:textId="77777777" w:rsidR="0007572E" w:rsidRPr="00270709" w:rsidRDefault="0007572E" w:rsidP="004E5274">
            <w:pPr>
              <w:spacing w:after="0" w:line="240" w:lineRule="auto"/>
              <w:jc w:val="center"/>
              <w:rPr>
                <w:rFonts w:cs="Calibri"/>
                <w:b/>
                <w:color w:val="FFFFFF"/>
                <w:sz w:val="28"/>
                <w:szCs w:val="28"/>
              </w:rPr>
            </w:pPr>
            <w:r w:rsidRPr="00270709">
              <w:rPr>
                <w:rFonts w:cs="Calibri"/>
                <w:b/>
                <w:color w:val="FFFFFF"/>
                <w:sz w:val="28"/>
                <w:szCs w:val="28"/>
              </w:rPr>
              <w:t>Solving problems</w:t>
            </w:r>
          </w:p>
        </w:tc>
      </w:tr>
      <w:tr w:rsidR="0007572E" w:rsidRPr="00270709" w14:paraId="40410DEA" w14:textId="77777777" w:rsidTr="00186612">
        <w:trPr>
          <w:trHeight w:val="1222"/>
        </w:trPr>
        <w:tc>
          <w:tcPr>
            <w:tcW w:w="832" w:type="pct"/>
            <w:shd w:val="clear" w:color="auto" w:fill="auto"/>
          </w:tcPr>
          <w:p w14:paraId="03DEEE89" w14:textId="77777777" w:rsidR="0007572E" w:rsidRPr="00270709" w:rsidRDefault="0007572E" w:rsidP="004E5274">
            <w:pPr>
              <w:pStyle w:val="Default"/>
              <w:rPr>
                <w:rFonts w:ascii="Calibri" w:hAnsi="Calibri" w:cs="Calibri"/>
                <w:bCs/>
                <w:sz w:val="18"/>
                <w:szCs w:val="18"/>
              </w:rPr>
            </w:pPr>
          </w:p>
        </w:tc>
        <w:tc>
          <w:tcPr>
            <w:tcW w:w="832" w:type="pct"/>
            <w:shd w:val="clear" w:color="auto" w:fill="auto"/>
          </w:tcPr>
          <w:p w14:paraId="1A71AFAD" w14:textId="77777777" w:rsidR="0007572E" w:rsidRPr="00270709" w:rsidRDefault="0007572E" w:rsidP="004E5274">
            <w:pPr>
              <w:pStyle w:val="Default"/>
              <w:rPr>
                <w:rFonts w:ascii="Calibri" w:hAnsi="Calibri" w:cs="Calibri"/>
                <w:bCs/>
                <w:sz w:val="18"/>
                <w:szCs w:val="18"/>
              </w:rPr>
            </w:pPr>
          </w:p>
        </w:tc>
        <w:tc>
          <w:tcPr>
            <w:tcW w:w="833" w:type="pct"/>
            <w:shd w:val="clear" w:color="auto" w:fill="auto"/>
          </w:tcPr>
          <w:p w14:paraId="166D3247"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solve one-step and two-step questions [</w:t>
            </w:r>
            <w:proofErr w:type="gramStart"/>
            <w:r w:rsidRPr="00270709">
              <w:rPr>
                <w:rFonts w:ascii="Calibri" w:hAnsi="Calibri" w:cs="Calibri"/>
                <w:bCs/>
                <w:sz w:val="18"/>
                <w:szCs w:val="18"/>
              </w:rPr>
              <w:t>e.g.</w:t>
            </w:r>
            <w:proofErr w:type="gramEnd"/>
            <w:r w:rsidRPr="00270709">
              <w:rPr>
                <w:rFonts w:ascii="Calibri" w:hAnsi="Calibri" w:cs="Calibri"/>
                <w:bCs/>
                <w:sz w:val="18"/>
                <w:szCs w:val="18"/>
              </w:rPr>
              <w:t xml:space="preserve"> ‘How many more?’ and ‘How many fewer?’] using information presented in scaled bar charts and pictograms and tables.</w:t>
            </w:r>
          </w:p>
        </w:tc>
        <w:tc>
          <w:tcPr>
            <w:tcW w:w="833" w:type="pct"/>
            <w:shd w:val="clear" w:color="auto" w:fill="auto"/>
          </w:tcPr>
          <w:p w14:paraId="762E8AA2"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solve comparison, </w:t>
            </w:r>
            <w:proofErr w:type="gramStart"/>
            <w:r w:rsidRPr="00270709">
              <w:rPr>
                <w:rFonts w:ascii="Calibri" w:hAnsi="Calibri" w:cs="Calibri"/>
                <w:bCs/>
                <w:sz w:val="18"/>
                <w:szCs w:val="18"/>
              </w:rPr>
              <w:t>sum</w:t>
            </w:r>
            <w:proofErr w:type="gramEnd"/>
            <w:r w:rsidRPr="00270709">
              <w:rPr>
                <w:rFonts w:ascii="Calibri" w:hAnsi="Calibri" w:cs="Calibri"/>
                <w:bCs/>
                <w:sz w:val="18"/>
                <w:szCs w:val="18"/>
              </w:rPr>
              <w:t xml:space="preserve"> and difference problems using information presented in bar charts, pictograms, tables and other graphs.</w:t>
            </w:r>
          </w:p>
        </w:tc>
        <w:tc>
          <w:tcPr>
            <w:tcW w:w="833" w:type="pct"/>
            <w:shd w:val="clear" w:color="auto" w:fill="auto"/>
          </w:tcPr>
          <w:p w14:paraId="72895592" w14:textId="77777777" w:rsidR="0007572E" w:rsidRPr="00270709" w:rsidRDefault="0007572E" w:rsidP="004E5274">
            <w:pPr>
              <w:pStyle w:val="Default"/>
              <w:rPr>
                <w:rFonts w:ascii="Calibri" w:hAnsi="Calibri" w:cs="Calibri"/>
                <w:bCs/>
                <w:sz w:val="18"/>
                <w:szCs w:val="18"/>
              </w:rPr>
            </w:pPr>
            <w:r w:rsidRPr="00270709">
              <w:rPr>
                <w:rFonts w:ascii="Calibri" w:hAnsi="Calibri" w:cs="Calibri"/>
                <w:bCs/>
                <w:sz w:val="18"/>
                <w:szCs w:val="18"/>
              </w:rPr>
              <w:t xml:space="preserve">solve comparison, </w:t>
            </w:r>
            <w:proofErr w:type="gramStart"/>
            <w:r w:rsidRPr="00270709">
              <w:rPr>
                <w:rFonts w:ascii="Calibri" w:hAnsi="Calibri" w:cs="Calibri"/>
                <w:bCs/>
                <w:sz w:val="18"/>
                <w:szCs w:val="18"/>
              </w:rPr>
              <w:t>sum</w:t>
            </w:r>
            <w:proofErr w:type="gramEnd"/>
            <w:r w:rsidRPr="00270709">
              <w:rPr>
                <w:rFonts w:ascii="Calibri" w:hAnsi="Calibri" w:cs="Calibri"/>
                <w:bCs/>
                <w:sz w:val="18"/>
                <w:szCs w:val="18"/>
              </w:rPr>
              <w:t xml:space="preserve"> and difference problems using information presented in a line graph </w:t>
            </w:r>
            <w:r>
              <w:rPr>
                <w:rFonts w:ascii="Calibri" w:hAnsi="Calibri" w:cs="Calibri"/>
                <w:bCs/>
                <w:sz w:val="18"/>
                <w:szCs w:val="18"/>
              </w:rPr>
              <w:t xml:space="preserve"> </w:t>
            </w:r>
          </w:p>
          <w:p w14:paraId="19A4B176" w14:textId="77777777" w:rsidR="0007572E" w:rsidRPr="00270709" w:rsidRDefault="0007572E" w:rsidP="004E5274">
            <w:pPr>
              <w:pStyle w:val="Default"/>
              <w:rPr>
                <w:rFonts w:ascii="Calibri" w:hAnsi="Calibri" w:cs="Calibri"/>
                <w:bCs/>
                <w:sz w:val="18"/>
                <w:szCs w:val="18"/>
              </w:rPr>
            </w:pPr>
          </w:p>
        </w:tc>
        <w:tc>
          <w:tcPr>
            <w:tcW w:w="837" w:type="pct"/>
            <w:shd w:val="clear" w:color="auto" w:fill="auto"/>
          </w:tcPr>
          <w:p w14:paraId="5E38B33D" w14:textId="77777777" w:rsidR="0007572E" w:rsidRPr="00270709" w:rsidRDefault="0007572E" w:rsidP="004E5274">
            <w:pPr>
              <w:spacing w:after="0" w:line="240" w:lineRule="auto"/>
              <w:rPr>
                <w:rFonts w:cs="Calibri"/>
                <w:bCs/>
                <w:sz w:val="18"/>
                <w:szCs w:val="18"/>
              </w:rPr>
            </w:pPr>
            <w:r w:rsidRPr="00270709">
              <w:rPr>
                <w:rFonts w:cs="Calibri"/>
                <w:bCs/>
                <w:sz w:val="18"/>
                <w:szCs w:val="18"/>
              </w:rPr>
              <w:t>calculate and interpret the mean as an average</w:t>
            </w:r>
          </w:p>
        </w:tc>
      </w:tr>
    </w:tbl>
    <w:p w14:paraId="56377F75" w14:textId="77777777" w:rsidR="0007572E" w:rsidRPr="00D77B11" w:rsidRDefault="0007572E" w:rsidP="00095BCF">
      <w:pPr>
        <w:pStyle w:val="NoSpacing"/>
        <w:rPr>
          <w:rFonts w:cstheme="minorHAnsi"/>
          <w:sz w:val="28"/>
          <w:szCs w:val="28"/>
        </w:rPr>
      </w:pPr>
    </w:p>
    <w:sectPr w:rsidR="0007572E" w:rsidRPr="00D77B11" w:rsidSect="000C0FD7">
      <w:pgSz w:w="16838" w:h="11906" w:orient="landscape"/>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ma">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322F"/>
    <w:multiLevelType w:val="hybridMultilevel"/>
    <w:tmpl w:val="C20E069A"/>
    <w:lvl w:ilvl="0" w:tplc="BEEA9BE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1754C"/>
    <w:multiLevelType w:val="hybridMultilevel"/>
    <w:tmpl w:val="79DA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3535D"/>
    <w:multiLevelType w:val="hybridMultilevel"/>
    <w:tmpl w:val="A99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11835"/>
    <w:multiLevelType w:val="hybridMultilevel"/>
    <w:tmpl w:val="A012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21D4C"/>
    <w:multiLevelType w:val="hybridMultilevel"/>
    <w:tmpl w:val="2916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039E0"/>
    <w:multiLevelType w:val="hybridMultilevel"/>
    <w:tmpl w:val="138A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3509C"/>
    <w:multiLevelType w:val="hybridMultilevel"/>
    <w:tmpl w:val="77764A88"/>
    <w:lvl w:ilvl="0" w:tplc="BEEA9BE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E61CC2"/>
    <w:multiLevelType w:val="hybridMultilevel"/>
    <w:tmpl w:val="DB1E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1F620C"/>
    <w:multiLevelType w:val="hybridMultilevel"/>
    <w:tmpl w:val="6C3A4BCE"/>
    <w:lvl w:ilvl="0" w:tplc="BEEA9BE2">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79764CD"/>
    <w:multiLevelType w:val="hybridMultilevel"/>
    <w:tmpl w:val="A69A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205974"/>
    <w:multiLevelType w:val="hybridMultilevel"/>
    <w:tmpl w:val="1040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9F5F26"/>
    <w:multiLevelType w:val="hybridMultilevel"/>
    <w:tmpl w:val="0B6C85E0"/>
    <w:lvl w:ilvl="0" w:tplc="BEEA9BE2">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53347834">
    <w:abstractNumId w:val="3"/>
  </w:num>
  <w:num w:numId="2" w16cid:durableId="1029721327">
    <w:abstractNumId w:val="1"/>
  </w:num>
  <w:num w:numId="3" w16cid:durableId="902064213">
    <w:abstractNumId w:val="5"/>
  </w:num>
  <w:num w:numId="4" w16cid:durableId="1019699101">
    <w:abstractNumId w:val="2"/>
  </w:num>
  <w:num w:numId="5" w16cid:durableId="1032805492">
    <w:abstractNumId w:val="10"/>
  </w:num>
  <w:num w:numId="6" w16cid:durableId="649015291">
    <w:abstractNumId w:val="9"/>
  </w:num>
  <w:num w:numId="7" w16cid:durableId="1989744514">
    <w:abstractNumId w:val="4"/>
  </w:num>
  <w:num w:numId="8" w16cid:durableId="1160195833">
    <w:abstractNumId w:val="7"/>
  </w:num>
  <w:num w:numId="9" w16cid:durableId="237518681">
    <w:abstractNumId w:val="11"/>
  </w:num>
  <w:num w:numId="10" w16cid:durableId="1009135952">
    <w:abstractNumId w:val="0"/>
  </w:num>
  <w:num w:numId="11" w16cid:durableId="170343137">
    <w:abstractNumId w:val="6"/>
  </w:num>
  <w:num w:numId="12" w16cid:durableId="2970303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C6AC7"/>
    <w:rsid w:val="00003855"/>
    <w:rsid w:val="00007055"/>
    <w:rsid w:val="000169D3"/>
    <w:rsid w:val="00025D2F"/>
    <w:rsid w:val="00037D9C"/>
    <w:rsid w:val="00060F4B"/>
    <w:rsid w:val="00062859"/>
    <w:rsid w:val="0007046C"/>
    <w:rsid w:val="0007572E"/>
    <w:rsid w:val="0007685A"/>
    <w:rsid w:val="000933F2"/>
    <w:rsid w:val="00095BCF"/>
    <w:rsid w:val="000975E9"/>
    <w:rsid w:val="000B23CF"/>
    <w:rsid w:val="000C0FD7"/>
    <w:rsid w:val="000C6B7C"/>
    <w:rsid w:val="000F62CC"/>
    <w:rsid w:val="00107A29"/>
    <w:rsid w:val="00117B82"/>
    <w:rsid w:val="00131FDC"/>
    <w:rsid w:val="00155DD6"/>
    <w:rsid w:val="001641FD"/>
    <w:rsid w:val="001845AC"/>
    <w:rsid w:val="00186612"/>
    <w:rsid w:val="001E5866"/>
    <w:rsid w:val="002519DF"/>
    <w:rsid w:val="00273693"/>
    <w:rsid w:val="00293A98"/>
    <w:rsid w:val="002D5BBF"/>
    <w:rsid w:val="002E05B0"/>
    <w:rsid w:val="002E197D"/>
    <w:rsid w:val="0032556B"/>
    <w:rsid w:val="00326E82"/>
    <w:rsid w:val="003772E0"/>
    <w:rsid w:val="003945D5"/>
    <w:rsid w:val="00397DC1"/>
    <w:rsid w:val="003A50EB"/>
    <w:rsid w:val="003C46AE"/>
    <w:rsid w:val="003C73D6"/>
    <w:rsid w:val="003D3855"/>
    <w:rsid w:val="003E1CA9"/>
    <w:rsid w:val="003E1D40"/>
    <w:rsid w:val="003E4254"/>
    <w:rsid w:val="00410037"/>
    <w:rsid w:val="004115EF"/>
    <w:rsid w:val="00431C42"/>
    <w:rsid w:val="00465C5F"/>
    <w:rsid w:val="00490172"/>
    <w:rsid w:val="004C3505"/>
    <w:rsid w:val="004D2EA1"/>
    <w:rsid w:val="004E5274"/>
    <w:rsid w:val="00505475"/>
    <w:rsid w:val="0055165F"/>
    <w:rsid w:val="00581241"/>
    <w:rsid w:val="0058203D"/>
    <w:rsid w:val="00592CDE"/>
    <w:rsid w:val="005A07B1"/>
    <w:rsid w:val="005B3050"/>
    <w:rsid w:val="005B6EC1"/>
    <w:rsid w:val="005C5714"/>
    <w:rsid w:val="005C6C46"/>
    <w:rsid w:val="005D01D8"/>
    <w:rsid w:val="005D116B"/>
    <w:rsid w:val="005D57D5"/>
    <w:rsid w:val="005E23EC"/>
    <w:rsid w:val="005F1E26"/>
    <w:rsid w:val="005F3024"/>
    <w:rsid w:val="0060262F"/>
    <w:rsid w:val="00620084"/>
    <w:rsid w:val="0062253D"/>
    <w:rsid w:val="00623006"/>
    <w:rsid w:val="00642445"/>
    <w:rsid w:val="00651D9A"/>
    <w:rsid w:val="00671284"/>
    <w:rsid w:val="0067401D"/>
    <w:rsid w:val="006920B3"/>
    <w:rsid w:val="00694DE1"/>
    <w:rsid w:val="007275BA"/>
    <w:rsid w:val="007416F7"/>
    <w:rsid w:val="00771503"/>
    <w:rsid w:val="007C4E2C"/>
    <w:rsid w:val="007F0E08"/>
    <w:rsid w:val="0080731D"/>
    <w:rsid w:val="00823E92"/>
    <w:rsid w:val="00834CE0"/>
    <w:rsid w:val="008361EA"/>
    <w:rsid w:val="00841C01"/>
    <w:rsid w:val="00864071"/>
    <w:rsid w:val="0087140C"/>
    <w:rsid w:val="008A44DB"/>
    <w:rsid w:val="008C3BD4"/>
    <w:rsid w:val="008D5696"/>
    <w:rsid w:val="008F1060"/>
    <w:rsid w:val="008F5CCE"/>
    <w:rsid w:val="00912135"/>
    <w:rsid w:val="00916DEE"/>
    <w:rsid w:val="00921DA1"/>
    <w:rsid w:val="00935908"/>
    <w:rsid w:val="009359BE"/>
    <w:rsid w:val="00942885"/>
    <w:rsid w:val="009501CD"/>
    <w:rsid w:val="00957294"/>
    <w:rsid w:val="00986A59"/>
    <w:rsid w:val="009A67D7"/>
    <w:rsid w:val="009C08DC"/>
    <w:rsid w:val="009C433B"/>
    <w:rsid w:val="009C6AC7"/>
    <w:rsid w:val="009F1277"/>
    <w:rsid w:val="009F1B1B"/>
    <w:rsid w:val="009F7E58"/>
    <w:rsid w:val="00A23127"/>
    <w:rsid w:val="00A432AE"/>
    <w:rsid w:val="00A50EA4"/>
    <w:rsid w:val="00A516F2"/>
    <w:rsid w:val="00A635F1"/>
    <w:rsid w:val="00A90090"/>
    <w:rsid w:val="00A95EFE"/>
    <w:rsid w:val="00AA77DE"/>
    <w:rsid w:val="00AB0661"/>
    <w:rsid w:val="00B06854"/>
    <w:rsid w:val="00B2159A"/>
    <w:rsid w:val="00B303C2"/>
    <w:rsid w:val="00B52BE4"/>
    <w:rsid w:val="00B667CA"/>
    <w:rsid w:val="00BB7848"/>
    <w:rsid w:val="00BC2F92"/>
    <w:rsid w:val="00BD0A40"/>
    <w:rsid w:val="00BD5F3E"/>
    <w:rsid w:val="00BE0622"/>
    <w:rsid w:val="00BE44EC"/>
    <w:rsid w:val="00BF36CA"/>
    <w:rsid w:val="00C07753"/>
    <w:rsid w:val="00C17E90"/>
    <w:rsid w:val="00C508B0"/>
    <w:rsid w:val="00C743BB"/>
    <w:rsid w:val="00C759CE"/>
    <w:rsid w:val="00C83ACB"/>
    <w:rsid w:val="00C945A3"/>
    <w:rsid w:val="00CA208F"/>
    <w:rsid w:val="00CD25D9"/>
    <w:rsid w:val="00CF40FE"/>
    <w:rsid w:val="00CF7BBE"/>
    <w:rsid w:val="00D03D07"/>
    <w:rsid w:val="00D06857"/>
    <w:rsid w:val="00D102D6"/>
    <w:rsid w:val="00D44DC9"/>
    <w:rsid w:val="00D700B4"/>
    <w:rsid w:val="00D77B11"/>
    <w:rsid w:val="00D86F9F"/>
    <w:rsid w:val="00D87D55"/>
    <w:rsid w:val="00DA32A6"/>
    <w:rsid w:val="00DB7707"/>
    <w:rsid w:val="00DD5A80"/>
    <w:rsid w:val="00E0041E"/>
    <w:rsid w:val="00E23609"/>
    <w:rsid w:val="00E375D8"/>
    <w:rsid w:val="00E510BF"/>
    <w:rsid w:val="00E86551"/>
    <w:rsid w:val="00EB6BBE"/>
    <w:rsid w:val="00EC025B"/>
    <w:rsid w:val="00EE3E15"/>
    <w:rsid w:val="00EF2269"/>
    <w:rsid w:val="00EF54E4"/>
    <w:rsid w:val="00F025DF"/>
    <w:rsid w:val="00F21CD0"/>
    <w:rsid w:val="00F263B1"/>
    <w:rsid w:val="00F44B7B"/>
    <w:rsid w:val="00F83581"/>
    <w:rsid w:val="00F9501A"/>
    <w:rsid w:val="00F95B8D"/>
    <w:rsid w:val="00F97416"/>
    <w:rsid w:val="00FA1C90"/>
    <w:rsid w:val="00FA35D0"/>
    <w:rsid w:val="00FA3C53"/>
    <w:rsid w:val="00FB6D4F"/>
    <w:rsid w:val="00FE09AD"/>
    <w:rsid w:val="011FB7F5"/>
    <w:rsid w:val="0244C80D"/>
    <w:rsid w:val="06458368"/>
    <w:rsid w:val="08C84039"/>
    <w:rsid w:val="0BE35A4F"/>
    <w:rsid w:val="0C2466D3"/>
    <w:rsid w:val="0E3FF185"/>
    <w:rsid w:val="11A486E3"/>
    <w:rsid w:val="125EEE61"/>
    <w:rsid w:val="133F936F"/>
    <w:rsid w:val="13C5B4B1"/>
    <w:rsid w:val="1548D418"/>
    <w:rsid w:val="16FA56C7"/>
    <w:rsid w:val="188D86A6"/>
    <w:rsid w:val="18C812AE"/>
    <w:rsid w:val="19EDCEC8"/>
    <w:rsid w:val="1B841B74"/>
    <w:rsid w:val="1B99063A"/>
    <w:rsid w:val="1CB1198F"/>
    <w:rsid w:val="1CE09D13"/>
    <w:rsid w:val="1CFA9B4C"/>
    <w:rsid w:val="1D9FC08E"/>
    <w:rsid w:val="1DAC1B3A"/>
    <w:rsid w:val="1EF1B34B"/>
    <w:rsid w:val="2159AE8B"/>
    <w:rsid w:val="29E66BD0"/>
    <w:rsid w:val="2B7F2A2D"/>
    <w:rsid w:val="2B8CCE01"/>
    <w:rsid w:val="2DCBCC8E"/>
    <w:rsid w:val="3494E03B"/>
    <w:rsid w:val="39F1E6A8"/>
    <w:rsid w:val="3C5D5570"/>
    <w:rsid w:val="3F420F15"/>
    <w:rsid w:val="40D306CE"/>
    <w:rsid w:val="438912E2"/>
    <w:rsid w:val="43BD5E9E"/>
    <w:rsid w:val="453DB9CC"/>
    <w:rsid w:val="482D70BA"/>
    <w:rsid w:val="4868C6C5"/>
    <w:rsid w:val="4C07C3EF"/>
    <w:rsid w:val="4C97EC9E"/>
    <w:rsid w:val="4CF27FEE"/>
    <w:rsid w:val="5031FCA4"/>
    <w:rsid w:val="509B182E"/>
    <w:rsid w:val="51401BCC"/>
    <w:rsid w:val="52B70EE1"/>
    <w:rsid w:val="544B06AE"/>
    <w:rsid w:val="56103DCB"/>
    <w:rsid w:val="5D796865"/>
    <w:rsid w:val="5E3E7B94"/>
    <w:rsid w:val="6031CECA"/>
    <w:rsid w:val="6377F1FD"/>
    <w:rsid w:val="64FABF3D"/>
    <w:rsid w:val="6658BBEC"/>
    <w:rsid w:val="66F8A1C1"/>
    <w:rsid w:val="6876517C"/>
    <w:rsid w:val="6B51D99E"/>
    <w:rsid w:val="6BD9CA6B"/>
    <w:rsid w:val="6E552954"/>
    <w:rsid w:val="707BACF7"/>
    <w:rsid w:val="7176816E"/>
    <w:rsid w:val="72549780"/>
    <w:rsid w:val="7598A5D6"/>
    <w:rsid w:val="77B7FE7E"/>
    <w:rsid w:val="7C63DB97"/>
    <w:rsid w:val="7EFB6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A14C"/>
  <w15:docId w15:val="{3B513F59-731C-4FF0-B362-8D2103E4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AC7"/>
    <w:pPr>
      <w:ind w:left="720"/>
      <w:contextualSpacing/>
    </w:pPr>
  </w:style>
  <w:style w:type="table" w:styleId="TableGrid">
    <w:name w:val="Table Grid"/>
    <w:basedOn w:val="TableNormal"/>
    <w:uiPriority w:val="39"/>
    <w:rsid w:val="005D0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5D01D8"/>
    <w:pPr>
      <w:keepNext/>
    </w:pPr>
    <w:rPr>
      <w:rFonts w:ascii="Arial" w:hAnsi="Arial" w:cs="Arial"/>
      <w:b/>
      <w:sz w:val="28"/>
      <w:szCs w:val="28"/>
    </w:rPr>
  </w:style>
  <w:style w:type="character" w:customStyle="1" w:styleId="TableTitleChar">
    <w:name w:val="Table Title Char"/>
    <w:basedOn w:val="DefaultParagraphFont"/>
    <w:link w:val="TableTitle"/>
    <w:rsid w:val="005D01D8"/>
    <w:rPr>
      <w:rFonts w:ascii="Arial" w:hAnsi="Arial" w:cs="Arial"/>
      <w:b/>
      <w:sz w:val="28"/>
      <w:szCs w:val="28"/>
    </w:rPr>
  </w:style>
  <w:style w:type="paragraph" w:styleId="NoSpacing">
    <w:name w:val="No Spacing"/>
    <w:uiPriority w:val="1"/>
    <w:qFormat/>
    <w:rsid w:val="005D01D8"/>
    <w:pPr>
      <w:spacing w:after="0" w:line="240" w:lineRule="auto"/>
    </w:pPr>
  </w:style>
  <w:style w:type="paragraph" w:styleId="BalloonText">
    <w:name w:val="Balloon Text"/>
    <w:basedOn w:val="Normal"/>
    <w:link w:val="BalloonTextChar"/>
    <w:uiPriority w:val="99"/>
    <w:semiHidden/>
    <w:unhideWhenUsed/>
    <w:rsid w:val="004C3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505"/>
    <w:rPr>
      <w:rFonts w:ascii="Tahoma" w:hAnsi="Tahoma" w:cs="Tahoma"/>
      <w:sz w:val="16"/>
      <w:szCs w:val="16"/>
    </w:rPr>
  </w:style>
  <w:style w:type="paragraph" w:customStyle="1" w:styleId="Default">
    <w:name w:val="Default"/>
    <w:rsid w:val="0007572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20024">
      <w:bodyDiv w:val="1"/>
      <w:marLeft w:val="0"/>
      <w:marRight w:val="0"/>
      <w:marTop w:val="0"/>
      <w:marBottom w:val="0"/>
      <w:divBdr>
        <w:top w:val="none" w:sz="0" w:space="0" w:color="auto"/>
        <w:left w:val="none" w:sz="0" w:space="0" w:color="auto"/>
        <w:bottom w:val="none" w:sz="0" w:space="0" w:color="auto"/>
        <w:right w:val="none" w:sz="0" w:space="0" w:color="auto"/>
      </w:divBdr>
    </w:div>
    <w:div w:id="1965958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3" ma:contentTypeDescription="Create a new document." ma:contentTypeScope="" ma:versionID="890e301c95db8cd22ac1d51ec7b2297e">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87c96be0ce0590b898ab06bbfe2aca1b"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DA04F8-7A72-4E47-B2B3-390FACEBE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8532-73e0-4e78-9bcf-7c790fcfa8b5"/>
    <ds:schemaRef ds:uri="db80e254-1dd3-4260-8057-5e77e6739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246D9-89D3-415E-808C-F21EC234B6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3E6C07-F7F3-482B-90ED-EF32EE742F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19</Pages>
  <Words>6736</Words>
  <Characters>38399</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Ilfracombe Juniors</Company>
  <LinksUpToDate>false</LinksUpToDate>
  <CharactersWithSpaces>45045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Gillon</dc:creator>
  <cp:keywords/>
  <dc:description/>
  <cp:lastModifiedBy>Kate Wilson</cp:lastModifiedBy>
  <cp:revision>3</cp:revision>
  <cp:lastPrinted>2020-06-08T08:51:00Z</cp:lastPrinted>
  <dcterms:created xsi:type="dcterms:W3CDTF">2021-11-11T08:41:00Z</dcterms:created>
  <dcterms:modified xsi:type="dcterms:W3CDTF">2022-11-09T07:30:00Z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0x01010047881ABDD54BF7429CE5789E3229BC15</vt:lpwstr>
  </property>
</Properties>
</file>